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66EA" w14:textId="77777777" w:rsidR="000967ED" w:rsidRDefault="000967ED" w:rsidP="00C05DDB">
      <w:pPr>
        <w:spacing w:after="0" w:line="240" w:lineRule="auto"/>
      </w:pPr>
    </w:p>
    <w:p w14:paraId="4E004B65" w14:textId="640B4F4F" w:rsidR="00E94F94" w:rsidRPr="00E94F94" w:rsidRDefault="00E94F94" w:rsidP="00C05DDB">
      <w:pPr>
        <w:spacing w:after="0" w:line="240" w:lineRule="auto"/>
      </w:pPr>
      <w:r w:rsidRPr="00E94F94">
        <w:t>Scuola ...............................................................................................................................................................</w:t>
      </w:r>
    </w:p>
    <w:p w14:paraId="7C5940FF" w14:textId="136A23D3" w:rsidR="00E94F94" w:rsidRDefault="00E94F94" w:rsidP="00C05DDB">
      <w:pPr>
        <w:spacing w:after="0" w:line="240" w:lineRule="auto"/>
      </w:pPr>
      <w:r w:rsidRPr="00E94F94">
        <w:t>Anno scolastico ................................................. Sezioni ...............................................................</w:t>
      </w:r>
      <w:r w:rsidR="00CE216D">
        <w:t>...................</w:t>
      </w:r>
    </w:p>
    <w:p w14:paraId="27CF9C5F" w14:textId="4FBB8976" w:rsidR="00BB2115" w:rsidRDefault="00BB2115" w:rsidP="00C05DDB">
      <w:pPr>
        <w:spacing w:after="0" w:line="240" w:lineRule="auto"/>
      </w:pPr>
    </w:p>
    <w:p w14:paraId="689551AD" w14:textId="77777777" w:rsidR="00266113" w:rsidRPr="00E94F94" w:rsidRDefault="00266113" w:rsidP="00C05DDB">
      <w:pPr>
        <w:spacing w:after="0" w:line="240" w:lineRule="auto"/>
      </w:pPr>
    </w:p>
    <w:p w14:paraId="33724288" w14:textId="09EF1391" w:rsidR="00C05DDB" w:rsidRPr="007109EA" w:rsidRDefault="00BB2115" w:rsidP="00BB2115">
      <w:pPr>
        <w:pStyle w:val="Titolo2"/>
        <w:spacing w:before="0" w:line="240" w:lineRule="auto"/>
        <w:rPr>
          <w:color w:val="auto"/>
          <w:sz w:val="24"/>
          <w:szCs w:val="24"/>
        </w:rPr>
      </w:pPr>
      <w:r w:rsidRPr="007109EA">
        <w:rPr>
          <w:color w:val="auto"/>
          <w:sz w:val="24"/>
          <w:szCs w:val="24"/>
        </w:rPr>
        <w:t>Pier Giorgio Viberti</w:t>
      </w:r>
      <w:r w:rsidR="000E4CF1" w:rsidRPr="007109EA">
        <w:rPr>
          <w:color w:val="auto"/>
          <w:sz w:val="24"/>
          <w:szCs w:val="24"/>
        </w:rPr>
        <w:t>,</w:t>
      </w:r>
      <w:r w:rsidRPr="007109EA">
        <w:rPr>
          <w:color w:val="auto"/>
          <w:sz w:val="24"/>
          <w:szCs w:val="24"/>
        </w:rPr>
        <w:t xml:space="preserve"> Giorgio Olmoti</w:t>
      </w:r>
    </w:p>
    <w:p w14:paraId="25A4D082" w14:textId="32C1394F" w:rsidR="00E94F94" w:rsidRDefault="00E94F94" w:rsidP="00C05DDB">
      <w:pPr>
        <w:pStyle w:val="Titolo2"/>
        <w:spacing w:before="0" w:line="24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109EA">
        <w:rPr>
          <w:rFonts w:asciiTheme="minorHAnsi" w:hAnsiTheme="minorHAnsi" w:cstheme="minorHAnsi"/>
          <w:color w:val="auto"/>
          <w:sz w:val="32"/>
          <w:szCs w:val="32"/>
        </w:rPr>
        <w:t xml:space="preserve">Il nostro </w:t>
      </w:r>
      <w:r w:rsidRPr="00083CBC">
        <w:rPr>
          <w:rFonts w:asciiTheme="minorHAnsi" w:hAnsiTheme="minorHAnsi" w:cstheme="minorHAnsi"/>
          <w:color w:val="auto"/>
          <w:sz w:val="32"/>
          <w:szCs w:val="32"/>
        </w:rPr>
        <w:t>tempo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CE216D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CE216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CE216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dalle </w:t>
      </w:r>
      <w:r w:rsidR="00A01C57" w:rsidRPr="00CE216D">
        <w:rPr>
          <w:rFonts w:asciiTheme="minorHAnsi" w:hAnsiTheme="minorHAnsi" w:cstheme="minorHAnsi"/>
          <w:i/>
          <w:iCs/>
          <w:color w:val="auto"/>
          <w:sz w:val="28"/>
          <w:szCs w:val="28"/>
        </w:rPr>
        <w:t>s</w:t>
      </w:r>
      <w:r w:rsidRPr="00CE216D">
        <w:rPr>
          <w:rFonts w:asciiTheme="minorHAnsi" w:hAnsiTheme="minorHAnsi" w:cstheme="minorHAnsi"/>
          <w:i/>
          <w:iCs/>
          <w:color w:val="auto"/>
          <w:sz w:val="28"/>
          <w:szCs w:val="28"/>
        </w:rPr>
        <w:t>torie alla Storia</w:t>
      </w:r>
    </w:p>
    <w:p w14:paraId="1E5A34E1" w14:textId="72CF717E" w:rsidR="00E94F94" w:rsidRPr="00E94F94" w:rsidRDefault="00E94F94" w:rsidP="00C05DDB">
      <w:pPr>
        <w:pStyle w:val="Titolo2"/>
        <w:spacing w:before="0" w:line="240" w:lineRule="auto"/>
        <w:rPr>
          <w:color w:val="auto"/>
        </w:rPr>
      </w:pPr>
      <w:r w:rsidRPr="00E94F94">
        <w:rPr>
          <w:color w:val="auto"/>
        </w:rPr>
        <w:t>Corso di Storia per la Scuola secondaria di primo grado</w:t>
      </w:r>
    </w:p>
    <w:p w14:paraId="61392811" w14:textId="484661F9" w:rsidR="002D5955" w:rsidRDefault="002D5955" w:rsidP="00C05DDB">
      <w:pPr>
        <w:spacing w:after="0" w:line="240" w:lineRule="auto"/>
        <w:rPr>
          <w:rFonts w:cstheme="minorHAnsi"/>
        </w:rPr>
      </w:pPr>
    </w:p>
    <w:p w14:paraId="1870C387" w14:textId="2C948546" w:rsidR="00BB2115" w:rsidRPr="00BB2115" w:rsidRDefault="00BB2115" w:rsidP="00BB2115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 xml:space="preserve">Il nostro tempo </w:t>
      </w:r>
      <w:r w:rsidR="00D374CE">
        <w:rPr>
          <w:rFonts w:cstheme="minorHAnsi"/>
          <w:sz w:val="20"/>
          <w:szCs w:val="20"/>
          <w:lang w:eastAsia="it-IT"/>
        </w:rPr>
        <w:t xml:space="preserve">- </w:t>
      </w:r>
      <w:r w:rsidRPr="00BB2115">
        <w:rPr>
          <w:rFonts w:cstheme="minorHAnsi"/>
          <w:sz w:val="20"/>
          <w:szCs w:val="20"/>
          <w:lang w:eastAsia="it-IT"/>
        </w:rPr>
        <w:t xml:space="preserve">Volume 1 con Atlante storico 1 + Storia antica + Educazione civica + </w:t>
      </w:r>
      <w:proofErr w:type="spellStart"/>
      <w:r w:rsidRPr="00BB2115">
        <w:rPr>
          <w:rFonts w:cstheme="minorHAnsi"/>
          <w:sz w:val="20"/>
          <w:szCs w:val="20"/>
          <w:lang w:eastAsia="it-IT"/>
        </w:rPr>
        <w:t>Studiafacile</w:t>
      </w:r>
      <w:proofErr w:type="spellEnd"/>
    </w:p>
    <w:p w14:paraId="3909C226" w14:textId="55E6B967" w:rsidR="00BB2115" w:rsidRPr="00BB2115" w:rsidRDefault="00BB2115" w:rsidP="00426381">
      <w:pPr>
        <w:spacing w:after="0" w:line="240" w:lineRule="auto"/>
        <w:ind w:left="2124" w:firstLine="708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>978-88-416-5159-9</w:t>
      </w:r>
      <w:r w:rsidRPr="00BB2115">
        <w:rPr>
          <w:rFonts w:cstheme="minorHAnsi"/>
          <w:sz w:val="20"/>
          <w:szCs w:val="20"/>
          <w:lang w:eastAsia="it-IT"/>
        </w:rPr>
        <w:tab/>
      </w:r>
      <w:r w:rsidRPr="00BB2115">
        <w:rPr>
          <w:rFonts w:cstheme="minorHAnsi"/>
          <w:sz w:val="20"/>
          <w:szCs w:val="20"/>
          <w:lang w:eastAsia="it-IT"/>
        </w:rPr>
        <w:tab/>
        <w:t>€ 24,90</w:t>
      </w:r>
    </w:p>
    <w:p w14:paraId="4669F6CF" w14:textId="28325D20" w:rsidR="00BB2115" w:rsidRPr="00BB2115" w:rsidRDefault="00426381" w:rsidP="007A5B46">
      <w:pPr>
        <w:spacing w:after="0" w:line="240" w:lineRule="auto"/>
        <w:ind w:firstLine="708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>versione digitale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>978-88-6706-536-3</w:t>
      </w:r>
      <w:r w:rsidR="00BB2115" w:rsidRPr="00BB2115"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ab/>
        <w:t>€ 20,40</w:t>
      </w:r>
    </w:p>
    <w:p w14:paraId="6A2E3638" w14:textId="4BADCC36" w:rsidR="00BB2115" w:rsidRPr="00BB2115" w:rsidRDefault="00BB2115" w:rsidP="00BB2115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 xml:space="preserve">Il nostro tempo </w:t>
      </w:r>
      <w:r w:rsidR="00D374CE">
        <w:rPr>
          <w:rFonts w:cstheme="minorHAnsi"/>
          <w:sz w:val="20"/>
          <w:szCs w:val="20"/>
          <w:lang w:eastAsia="it-IT"/>
        </w:rPr>
        <w:t xml:space="preserve">- </w:t>
      </w:r>
      <w:r w:rsidRPr="00BB2115">
        <w:rPr>
          <w:rFonts w:cstheme="minorHAnsi"/>
          <w:sz w:val="20"/>
          <w:szCs w:val="20"/>
          <w:lang w:eastAsia="it-IT"/>
        </w:rPr>
        <w:t xml:space="preserve">Volume 1 con Atlante storico 1 + Storia antica + </w:t>
      </w:r>
      <w:proofErr w:type="spellStart"/>
      <w:r w:rsidRPr="00BB2115">
        <w:rPr>
          <w:rFonts w:cstheme="minorHAnsi"/>
          <w:sz w:val="20"/>
          <w:szCs w:val="20"/>
          <w:lang w:eastAsia="it-IT"/>
        </w:rPr>
        <w:t>Studiafacile</w:t>
      </w:r>
      <w:proofErr w:type="spellEnd"/>
    </w:p>
    <w:p w14:paraId="09E2E614" w14:textId="3E2935E0" w:rsidR="00BB2115" w:rsidRPr="00BB2115" w:rsidRDefault="00BB2115" w:rsidP="00426381">
      <w:pPr>
        <w:spacing w:after="0" w:line="240" w:lineRule="auto"/>
        <w:ind w:left="2124" w:firstLine="708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>978-88-416-5160-5</w:t>
      </w:r>
      <w:r w:rsidRPr="00BB2115">
        <w:rPr>
          <w:rFonts w:cstheme="minorHAnsi"/>
          <w:sz w:val="20"/>
          <w:szCs w:val="20"/>
          <w:lang w:eastAsia="it-IT"/>
        </w:rPr>
        <w:tab/>
      </w:r>
      <w:r w:rsidRPr="00BB2115">
        <w:rPr>
          <w:rFonts w:cstheme="minorHAnsi"/>
          <w:sz w:val="20"/>
          <w:szCs w:val="20"/>
          <w:lang w:eastAsia="it-IT"/>
        </w:rPr>
        <w:tab/>
        <w:t>€ 22,90</w:t>
      </w:r>
    </w:p>
    <w:p w14:paraId="60A137AC" w14:textId="5C46E6E2" w:rsidR="00BB2115" w:rsidRDefault="00426381" w:rsidP="007A5B46">
      <w:pPr>
        <w:spacing w:after="0" w:line="240" w:lineRule="auto"/>
        <w:ind w:firstLine="708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>versione digitale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>978-88-6706-537-0</w:t>
      </w:r>
      <w:r w:rsidR="00BB2115" w:rsidRPr="00BB2115"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ab/>
        <w:t>€ 18,80</w:t>
      </w:r>
      <w:r>
        <w:rPr>
          <w:rFonts w:cstheme="minorHAnsi"/>
          <w:sz w:val="20"/>
          <w:szCs w:val="20"/>
          <w:lang w:eastAsia="it-IT"/>
        </w:rPr>
        <w:tab/>
      </w:r>
    </w:p>
    <w:p w14:paraId="5141AF69" w14:textId="19149B88" w:rsidR="00257B72" w:rsidRPr="006A1144" w:rsidRDefault="00257B72" w:rsidP="00257B72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6A1144">
        <w:rPr>
          <w:rFonts w:cstheme="minorHAnsi"/>
          <w:sz w:val="20"/>
          <w:szCs w:val="20"/>
          <w:lang w:eastAsia="it-IT"/>
        </w:rPr>
        <w:t>Il nostro tempo Volume 1 con Atlante storico 1</w:t>
      </w:r>
    </w:p>
    <w:p w14:paraId="5FF329E2" w14:textId="15EC846D" w:rsidR="00257B72" w:rsidRPr="006A1144" w:rsidRDefault="00257B72" w:rsidP="00257B72">
      <w:pPr>
        <w:spacing w:after="0" w:line="240" w:lineRule="auto"/>
        <w:ind w:left="2124" w:firstLine="708"/>
        <w:rPr>
          <w:rFonts w:cstheme="minorHAnsi"/>
          <w:sz w:val="20"/>
          <w:szCs w:val="20"/>
          <w:lang w:eastAsia="it-IT"/>
        </w:rPr>
      </w:pPr>
      <w:r w:rsidRPr="006A1144">
        <w:rPr>
          <w:rFonts w:cstheme="minorHAnsi"/>
          <w:sz w:val="20"/>
          <w:szCs w:val="20"/>
          <w:lang w:eastAsia="it-IT"/>
        </w:rPr>
        <w:t>978-88-416-5204-6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Pr="006A1144">
        <w:rPr>
          <w:rFonts w:cstheme="minorHAnsi"/>
          <w:sz w:val="20"/>
          <w:szCs w:val="20"/>
          <w:lang w:eastAsia="it-IT"/>
        </w:rPr>
        <w:t xml:space="preserve"> € 19,90</w:t>
      </w:r>
    </w:p>
    <w:p w14:paraId="27144FAF" w14:textId="1500252A" w:rsidR="00257B72" w:rsidRPr="00BB2115" w:rsidRDefault="00257B72" w:rsidP="007A5B46">
      <w:pPr>
        <w:spacing w:after="0" w:line="240" w:lineRule="auto"/>
        <w:ind w:firstLine="708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>versione digitale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Pr="00257B72">
        <w:rPr>
          <w:rFonts w:cstheme="minorHAnsi"/>
          <w:sz w:val="20"/>
          <w:szCs w:val="20"/>
          <w:lang w:eastAsia="it-IT"/>
        </w:rPr>
        <w:t>978-88-6706-570-7</w:t>
      </w:r>
      <w:r>
        <w:tab/>
      </w:r>
      <w:r>
        <w:tab/>
      </w:r>
      <w:r w:rsidRPr="006A1144">
        <w:rPr>
          <w:rFonts w:cstheme="minorHAnsi"/>
          <w:sz w:val="20"/>
          <w:szCs w:val="20"/>
          <w:lang w:eastAsia="it-IT"/>
        </w:rPr>
        <w:t>€</w:t>
      </w:r>
      <w:r>
        <w:rPr>
          <w:rFonts w:cstheme="minorHAnsi"/>
          <w:sz w:val="20"/>
          <w:szCs w:val="20"/>
          <w:lang w:eastAsia="it-IT"/>
        </w:rPr>
        <w:t xml:space="preserve"> 16,30</w:t>
      </w:r>
    </w:p>
    <w:p w14:paraId="23E1BA59" w14:textId="7DE1640B" w:rsidR="00BB2115" w:rsidRPr="00BB2115" w:rsidRDefault="00BB2115" w:rsidP="00BB2115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 xml:space="preserve">Il nostro tempo </w:t>
      </w:r>
      <w:r w:rsidR="00D374CE">
        <w:rPr>
          <w:rFonts w:cstheme="minorHAnsi"/>
          <w:sz w:val="20"/>
          <w:szCs w:val="20"/>
          <w:lang w:eastAsia="it-IT"/>
        </w:rPr>
        <w:t xml:space="preserve">- </w:t>
      </w:r>
      <w:r w:rsidRPr="00BB2115">
        <w:rPr>
          <w:rFonts w:cstheme="minorHAnsi"/>
          <w:sz w:val="20"/>
          <w:szCs w:val="20"/>
          <w:lang w:eastAsia="it-IT"/>
        </w:rPr>
        <w:t>Volume 2 con Atlante storico 2</w:t>
      </w:r>
    </w:p>
    <w:p w14:paraId="25B69B49" w14:textId="2D0C3AD0" w:rsidR="00BB2115" w:rsidRPr="00BB2115" w:rsidRDefault="00BB2115" w:rsidP="00426381">
      <w:pPr>
        <w:spacing w:after="0" w:line="240" w:lineRule="auto"/>
        <w:ind w:left="2124" w:firstLine="708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>978-88-416-5168-1</w:t>
      </w:r>
      <w:r w:rsidRPr="00BB2115">
        <w:rPr>
          <w:rFonts w:cstheme="minorHAnsi"/>
          <w:sz w:val="20"/>
          <w:szCs w:val="20"/>
          <w:lang w:eastAsia="it-IT"/>
        </w:rPr>
        <w:tab/>
      </w:r>
      <w:r w:rsidRPr="00BB2115">
        <w:rPr>
          <w:rFonts w:cstheme="minorHAnsi"/>
          <w:sz w:val="20"/>
          <w:szCs w:val="20"/>
          <w:lang w:eastAsia="it-IT"/>
        </w:rPr>
        <w:tab/>
        <w:t>€ 25,90</w:t>
      </w:r>
    </w:p>
    <w:p w14:paraId="697006C6" w14:textId="03D96498" w:rsidR="00BB2115" w:rsidRPr="00BB2115" w:rsidRDefault="00426381" w:rsidP="007A5B46">
      <w:pPr>
        <w:spacing w:after="0" w:line="240" w:lineRule="auto"/>
        <w:ind w:firstLine="708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>versione digitale</w:t>
      </w:r>
      <w:r w:rsidRPr="00BB2115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>978-88-6706-538-7</w:t>
      </w:r>
      <w:r w:rsidR="00BB2115" w:rsidRPr="00BB2115"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ab/>
        <w:t>€ 21,20</w:t>
      </w:r>
    </w:p>
    <w:p w14:paraId="09C0D02C" w14:textId="71808EC2" w:rsidR="00BB2115" w:rsidRPr="00BB2115" w:rsidRDefault="00BB2115" w:rsidP="00BB2115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 xml:space="preserve">Il nostro tempo </w:t>
      </w:r>
      <w:r w:rsidR="00D374CE">
        <w:rPr>
          <w:rFonts w:cstheme="minorHAnsi"/>
          <w:sz w:val="20"/>
          <w:szCs w:val="20"/>
          <w:lang w:eastAsia="it-IT"/>
        </w:rPr>
        <w:t xml:space="preserve">- </w:t>
      </w:r>
      <w:r w:rsidRPr="00BB2115">
        <w:rPr>
          <w:rFonts w:cstheme="minorHAnsi"/>
          <w:sz w:val="20"/>
          <w:szCs w:val="20"/>
          <w:lang w:eastAsia="it-IT"/>
        </w:rPr>
        <w:t>Volume 3 con Atlante storico 3</w:t>
      </w:r>
    </w:p>
    <w:p w14:paraId="44FECD39" w14:textId="6CD51156" w:rsidR="00BB2115" w:rsidRPr="00BB2115" w:rsidRDefault="00BB2115" w:rsidP="00426381">
      <w:pPr>
        <w:spacing w:after="0" w:line="240" w:lineRule="auto"/>
        <w:ind w:left="2124" w:firstLine="708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>978-88-416-5169-8</w:t>
      </w:r>
      <w:r w:rsidRPr="00BB2115">
        <w:rPr>
          <w:rFonts w:cstheme="minorHAnsi"/>
          <w:sz w:val="20"/>
          <w:szCs w:val="20"/>
          <w:lang w:eastAsia="it-IT"/>
        </w:rPr>
        <w:tab/>
      </w:r>
      <w:r w:rsidRPr="00BB2115">
        <w:rPr>
          <w:rFonts w:cstheme="minorHAnsi"/>
          <w:sz w:val="20"/>
          <w:szCs w:val="20"/>
          <w:lang w:eastAsia="it-IT"/>
        </w:rPr>
        <w:tab/>
        <w:t>€ 25,90</w:t>
      </w:r>
    </w:p>
    <w:p w14:paraId="7E13E81C" w14:textId="491EF8CC" w:rsidR="00BB2115" w:rsidRPr="00BB2115" w:rsidRDefault="00426381" w:rsidP="007A5B46">
      <w:pPr>
        <w:spacing w:after="0" w:line="240" w:lineRule="auto"/>
        <w:ind w:firstLine="708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>versione digitale</w:t>
      </w:r>
      <w:r w:rsidRPr="00BB2115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>978-88-6706-539-4</w:t>
      </w:r>
      <w:r w:rsidR="00BB2115" w:rsidRPr="00BB2115"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ab/>
        <w:t>€ 21,20</w:t>
      </w:r>
    </w:p>
    <w:p w14:paraId="5CBC634B" w14:textId="77777777" w:rsidR="00BB2115" w:rsidRPr="00BB2115" w:rsidRDefault="00BB2115" w:rsidP="00BB2115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>Educazione civica</w:t>
      </w:r>
    </w:p>
    <w:p w14:paraId="423A2E74" w14:textId="26495E92" w:rsidR="00BB2115" w:rsidRPr="00BB2115" w:rsidRDefault="00BB2115" w:rsidP="00426381">
      <w:pPr>
        <w:spacing w:after="0" w:line="240" w:lineRule="auto"/>
        <w:ind w:left="2124" w:firstLine="708"/>
        <w:rPr>
          <w:rFonts w:cstheme="minorHAnsi"/>
          <w:sz w:val="20"/>
          <w:szCs w:val="20"/>
          <w:lang w:eastAsia="it-IT"/>
        </w:rPr>
      </w:pPr>
      <w:r w:rsidRPr="00BB2115">
        <w:rPr>
          <w:rFonts w:cstheme="minorHAnsi"/>
          <w:sz w:val="20"/>
          <w:szCs w:val="20"/>
          <w:lang w:eastAsia="it-IT"/>
        </w:rPr>
        <w:t>978-88-416-5170-4</w:t>
      </w:r>
      <w:r w:rsidRPr="00BB2115">
        <w:rPr>
          <w:rFonts w:cstheme="minorHAnsi"/>
          <w:sz w:val="20"/>
          <w:szCs w:val="20"/>
          <w:lang w:eastAsia="it-IT"/>
        </w:rPr>
        <w:tab/>
      </w:r>
      <w:r w:rsidRPr="00BB2115">
        <w:rPr>
          <w:rFonts w:cstheme="minorHAnsi"/>
          <w:sz w:val="20"/>
          <w:szCs w:val="20"/>
          <w:lang w:eastAsia="it-IT"/>
        </w:rPr>
        <w:tab/>
        <w:t xml:space="preserve">€ </w:t>
      </w:r>
      <w:r w:rsidR="00B75330">
        <w:rPr>
          <w:rFonts w:cstheme="minorHAnsi"/>
          <w:sz w:val="20"/>
          <w:szCs w:val="20"/>
          <w:lang w:eastAsia="it-IT"/>
        </w:rPr>
        <w:t xml:space="preserve">  </w:t>
      </w:r>
      <w:r w:rsidRPr="00BB2115">
        <w:rPr>
          <w:rFonts w:cstheme="minorHAnsi"/>
          <w:sz w:val="20"/>
          <w:szCs w:val="20"/>
          <w:lang w:eastAsia="it-IT"/>
        </w:rPr>
        <w:t>8,90</w:t>
      </w:r>
    </w:p>
    <w:p w14:paraId="390C8AEA" w14:textId="05BB1A69" w:rsidR="00BB2115" w:rsidRPr="00BB2115" w:rsidRDefault="00426381" w:rsidP="007A5B46">
      <w:pPr>
        <w:spacing w:after="0" w:line="240" w:lineRule="auto"/>
        <w:ind w:firstLine="708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>versione digitale</w:t>
      </w:r>
      <w:r w:rsidRPr="00BB2115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ab/>
      </w:r>
      <w:r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>978-88-6706-541-7</w:t>
      </w:r>
      <w:r w:rsidR="00BB2115" w:rsidRPr="00BB2115">
        <w:rPr>
          <w:rFonts w:cstheme="minorHAnsi"/>
          <w:sz w:val="20"/>
          <w:szCs w:val="20"/>
          <w:lang w:eastAsia="it-IT"/>
        </w:rPr>
        <w:tab/>
      </w:r>
      <w:r w:rsidR="00BB2115" w:rsidRPr="00BB2115">
        <w:rPr>
          <w:rFonts w:cstheme="minorHAnsi"/>
          <w:sz w:val="20"/>
          <w:szCs w:val="20"/>
          <w:lang w:eastAsia="it-IT"/>
        </w:rPr>
        <w:tab/>
        <w:t xml:space="preserve">€ </w:t>
      </w:r>
      <w:r w:rsidR="00B75330">
        <w:rPr>
          <w:rFonts w:cstheme="minorHAnsi"/>
          <w:sz w:val="20"/>
          <w:szCs w:val="20"/>
          <w:lang w:eastAsia="it-IT"/>
        </w:rPr>
        <w:t xml:space="preserve">  </w:t>
      </w:r>
      <w:r w:rsidR="00BB2115" w:rsidRPr="00BB2115">
        <w:rPr>
          <w:rFonts w:cstheme="minorHAnsi"/>
          <w:sz w:val="20"/>
          <w:szCs w:val="20"/>
          <w:lang w:eastAsia="it-IT"/>
        </w:rPr>
        <w:t>7,30</w:t>
      </w:r>
    </w:p>
    <w:p w14:paraId="313A09A0" w14:textId="75F0E1C4" w:rsidR="00BB2115" w:rsidRPr="00BB2115" w:rsidRDefault="00BB2115" w:rsidP="00BB2115">
      <w:pPr>
        <w:spacing w:after="0" w:line="240" w:lineRule="auto"/>
        <w:rPr>
          <w:rFonts w:cstheme="minorHAnsi"/>
          <w:sz w:val="20"/>
          <w:szCs w:val="20"/>
        </w:rPr>
      </w:pPr>
      <w:r w:rsidRPr="00BB2115">
        <w:rPr>
          <w:rFonts w:cstheme="minorHAnsi"/>
          <w:b/>
          <w:bCs/>
          <w:sz w:val="20"/>
          <w:szCs w:val="20"/>
        </w:rPr>
        <w:t>Per l’insegnante</w:t>
      </w:r>
      <w:r w:rsidRPr="00BB2115">
        <w:rPr>
          <w:rFonts w:cstheme="minorHAnsi"/>
          <w:sz w:val="20"/>
          <w:szCs w:val="20"/>
        </w:rPr>
        <w:t>: Risorse + chiavetta USB</w:t>
      </w:r>
    </w:p>
    <w:p w14:paraId="4F296D97" w14:textId="035E156C" w:rsidR="00BB2115" w:rsidRDefault="00BB2115" w:rsidP="00C05DDB">
      <w:pPr>
        <w:spacing w:after="0" w:line="240" w:lineRule="auto"/>
        <w:rPr>
          <w:rFonts w:cstheme="minorHAnsi"/>
        </w:rPr>
      </w:pPr>
    </w:p>
    <w:p w14:paraId="4C5201CF" w14:textId="69C0B253" w:rsidR="004D31EE" w:rsidRPr="00083CBC" w:rsidRDefault="004D31EE" w:rsidP="00C05DDB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83CBC">
        <w:rPr>
          <w:rFonts w:ascii="Calibri" w:hAnsi="Calibri" w:cs="Calibri"/>
          <w:color w:val="000000"/>
          <w:sz w:val="22"/>
          <w:szCs w:val="22"/>
        </w:rPr>
        <w:t xml:space="preserve">Si propone l’adozione di questo </w:t>
      </w:r>
      <w:r w:rsidR="00083CBC">
        <w:rPr>
          <w:rFonts w:ascii="Calibri" w:hAnsi="Calibri" w:cs="Calibri"/>
          <w:color w:val="000000"/>
          <w:sz w:val="22"/>
          <w:szCs w:val="22"/>
        </w:rPr>
        <w:t>corso</w:t>
      </w:r>
      <w:r w:rsidRPr="00083CBC">
        <w:rPr>
          <w:rFonts w:ascii="Calibri" w:hAnsi="Calibri" w:cs="Calibri"/>
          <w:color w:val="000000"/>
          <w:sz w:val="22"/>
          <w:szCs w:val="22"/>
        </w:rPr>
        <w:t xml:space="preserve"> per i seguenti motivi:</w:t>
      </w:r>
    </w:p>
    <w:p w14:paraId="2EB7B73A" w14:textId="5E8C5642" w:rsidR="002D5955" w:rsidRPr="007452DB" w:rsidRDefault="004D31EE" w:rsidP="007452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>Il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 </w:t>
      </w:r>
      <w:r w:rsidR="002D5955" w:rsidRPr="007452DB">
        <w:rPr>
          <w:rFonts w:asciiTheme="minorHAnsi" w:hAnsiTheme="minorHAnsi" w:cstheme="minorHAnsi"/>
          <w:b/>
          <w:bCs/>
          <w:sz w:val="22"/>
          <w:szCs w:val="22"/>
        </w:rPr>
        <w:t>profilo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 storico </w:t>
      </w:r>
      <w:r w:rsidRPr="007452DB">
        <w:rPr>
          <w:rFonts w:asciiTheme="minorHAnsi" w:hAnsiTheme="minorHAnsi" w:cstheme="minorHAnsi"/>
          <w:sz w:val="22"/>
          <w:szCs w:val="22"/>
        </w:rPr>
        <w:t xml:space="preserve">è </w:t>
      </w:r>
      <w:r w:rsidRPr="007452DB">
        <w:rPr>
          <w:rFonts w:asciiTheme="minorHAnsi" w:hAnsiTheme="minorHAnsi" w:cstheme="minorHAnsi"/>
          <w:b/>
          <w:bCs/>
          <w:sz w:val="22"/>
          <w:szCs w:val="22"/>
        </w:rPr>
        <w:t>completo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, </w:t>
      </w:r>
      <w:r w:rsidR="002D5955" w:rsidRPr="007452DB">
        <w:rPr>
          <w:rFonts w:asciiTheme="minorHAnsi" w:hAnsiTheme="minorHAnsi" w:cstheme="minorHAnsi"/>
          <w:b/>
          <w:bCs/>
          <w:sz w:val="22"/>
          <w:szCs w:val="22"/>
        </w:rPr>
        <w:t>chiaro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 e ben </w:t>
      </w:r>
      <w:r w:rsidR="002D5955" w:rsidRPr="007452DB">
        <w:rPr>
          <w:rFonts w:asciiTheme="minorHAnsi" w:hAnsiTheme="minorHAnsi" w:cstheme="minorHAnsi"/>
          <w:b/>
          <w:bCs/>
          <w:sz w:val="22"/>
          <w:szCs w:val="22"/>
        </w:rPr>
        <w:t>organizzato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, </w:t>
      </w:r>
      <w:r w:rsidRPr="007452DB">
        <w:rPr>
          <w:rFonts w:asciiTheme="minorHAnsi" w:hAnsiTheme="minorHAnsi" w:cstheme="minorHAnsi"/>
          <w:sz w:val="22"/>
          <w:szCs w:val="22"/>
        </w:rPr>
        <w:t xml:space="preserve">con 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un apparato didattico ricco e articolato (esercizi </w:t>
      </w:r>
      <w:r w:rsidR="002D5955" w:rsidRPr="007452DB">
        <w:rPr>
          <w:rFonts w:asciiTheme="minorHAnsi" w:hAnsiTheme="minorHAnsi" w:cstheme="minorHAnsi"/>
          <w:i/>
          <w:iCs/>
          <w:sz w:val="22"/>
          <w:szCs w:val="22"/>
        </w:rPr>
        <w:t>in itinere</w:t>
      </w:r>
      <w:r w:rsidR="002D5955" w:rsidRPr="007452DB">
        <w:rPr>
          <w:rFonts w:asciiTheme="minorHAnsi" w:hAnsiTheme="minorHAnsi" w:cstheme="minorHAnsi"/>
          <w:sz w:val="22"/>
          <w:szCs w:val="22"/>
        </w:rPr>
        <w:t xml:space="preserve">, nelle singole lezioni; materiale inclusivo per il ripasso e lo sviluppo delle competenze a fine unità). </w:t>
      </w:r>
    </w:p>
    <w:p w14:paraId="6EFF3388" w14:textId="64E27C82" w:rsidR="002D5955" w:rsidRPr="007452DB" w:rsidRDefault="004D31EE" w:rsidP="007452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>lezioni sono sistematicamente proposte su doppia pagina a fronte</w:t>
      </w:r>
      <w:r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>e si chiud</w:t>
      </w:r>
      <w:r w:rsidRPr="007452DB">
        <w:rPr>
          <w:rFonts w:asciiTheme="minorHAnsi" w:hAnsiTheme="minorHAnsi" w:cstheme="minorHAnsi"/>
          <w:color w:val="000000"/>
          <w:sz w:val="22"/>
          <w:szCs w:val="22"/>
        </w:rPr>
        <w:t>ono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 sempre con un </w:t>
      </w:r>
      <w:r w:rsidR="002D5955" w:rsidRPr="00745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apparato didattico puntuale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 (“Studia con metodo”) che consente di sviluppare con semplicità un </w:t>
      </w:r>
      <w:r w:rsidR="002D5955" w:rsidRPr="00745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metodo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5955" w:rsidRPr="00745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studio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F68E576" w14:textId="31EE194C" w:rsidR="002D5955" w:rsidRPr="007452DB" w:rsidRDefault="006D68C0" w:rsidP="007452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452DB">
        <w:rPr>
          <w:rFonts w:asciiTheme="minorHAnsi" w:hAnsiTheme="minorHAnsi" w:cstheme="minorHAnsi"/>
          <w:color w:val="000000"/>
          <w:sz w:val="22"/>
          <w:szCs w:val="22"/>
        </w:rPr>
        <w:t xml:space="preserve">Un’attenzione 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>particolare è dedicata alla dimensione del “</w:t>
      </w:r>
      <w:r w:rsidR="002D5955" w:rsidRPr="00745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racconto</w:t>
      </w:r>
      <w:r w:rsidR="002D5955" w:rsidRPr="007452DB">
        <w:rPr>
          <w:rFonts w:asciiTheme="minorHAnsi" w:hAnsiTheme="minorHAnsi" w:cstheme="minorHAnsi"/>
          <w:color w:val="000000"/>
          <w:sz w:val="22"/>
          <w:szCs w:val="22"/>
        </w:rPr>
        <w:t>” storico, attraverso una narrazione coinvolgente e di facile lettura sia nell'apertura delle unità (nella rubrica "Il personaggio") sia nella scheda "Raccontare la storia", dove viene proposto e illustrato un episodio storico memorabile, alla luce degli sviluppi storici più generali</w:t>
      </w:r>
      <w:r w:rsidR="00571FE2" w:rsidRPr="007452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2D2B2F" w14:textId="323ADB19" w:rsidR="002D5955" w:rsidRPr="007452DB" w:rsidRDefault="002D5955" w:rsidP="007452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>Nel corso dei volumi</w:t>
      </w:r>
      <w:r w:rsidR="007A5B46" w:rsidRPr="007452DB">
        <w:rPr>
          <w:rFonts w:asciiTheme="minorHAnsi" w:hAnsiTheme="minorHAnsi" w:cstheme="minorHAnsi"/>
          <w:sz w:val="22"/>
          <w:szCs w:val="22"/>
        </w:rPr>
        <w:t xml:space="preserve"> sono</w:t>
      </w:r>
      <w:r w:rsidRPr="007452DB">
        <w:rPr>
          <w:rFonts w:asciiTheme="minorHAnsi" w:hAnsiTheme="minorHAnsi" w:cstheme="minorHAnsi"/>
          <w:sz w:val="22"/>
          <w:szCs w:val="22"/>
        </w:rPr>
        <w:t xml:space="preserve"> frequenti</w:t>
      </w:r>
      <w:r w:rsidR="007A5B46" w:rsidRPr="007452DB">
        <w:rPr>
          <w:rFonts w:asciiTheme="minorHAnsi" w:hAnsiTheme="minorHAnsi" w:cstheme="minorHAnsi"/>
          <w:sz w:val="22"/>
          <w:szCs w:val="22"/>
        </w:rPr>
        <w:t xml:space="preserve"> gli</w:t>
      </w:r>
      <w:r w:rsidRPr="007452DB">
        <w:rPr>
          <w:rFonts w:asciiTheme="minorHAnsi" w:hAnsiTheme="minorHAnsi" w:cstheme="minorHAnsi"/>
          <w:sz w:val="22"/>
          <w:szCs w:val="22"/>
        </w:rPr>
        <w:t xml:space="preserve"> spunti di riflessione </w:t>
      </w:r>
      <w:r w:rsidR="006D68C0" w:rsidRPr="007452DB">
        <w:rPr>
          <w:rFonts w:asciiTheme="minorHAnsi" w:hAnsiTheme="minorHAnsi" w:cstheme="minorHAnsi"/>
          <w:sz w:val="22"/>
          <w:szCs w:val="22"/>
        </w:rPr>
        <w:t xml:space="preserve">legati ai </w:t>
      </w:r>
      <w:r w:rsidR="006D68C0" w:rsidRPr="007452DB">
        <w:rPr>
          <w:rFonts w:asciiTheme="minorHAnsi" w:hAnsiTheme="minorHAnsi" w:cstheme="minorHAnsi"/>
          <w:b/>
          <w:bCs/>
          <w:sz w:val="22"/>
          <w:szCs w:val="22"/>
        </w:rPr>
        <w:t>temi dell’educazione civica</w:t>
      </w:r>
      <w:r w:rsidR="006D68C0" w:rsidRPr="007452DB">
        <w:rPr>
          <w:rFonts w:asciiTheme="minorHAnsi" w:hAnsiTheme="minorHAnsi" w:cstheme="minorHAnsi"/>
          <w:sz w:val="22"/>
          <w:szCs w:val="22"/>
        </w:rPr>
        <w:t xml:space="preserve"> </w:t>
      </w:r>
      <w:r w:rsidRPr="007452DB">
        <w:rPr>
          <w:rFonts w:asciiTheme="minorHAnsi" w:hAnsiTheme="minorHAnsi" w:cstheme="minorHAnsi"/>
          <w:sz w:val="22"/>
          <w:szCs w:val="22"/>
        </w:rPr>
        <w:t>(convivenza civile e obiettivi dell'Agenda 2030)</w:t>
      </w:r>
    </w:p>
    <w:p w14:paraId="4AA008AF" w14:textId="2D87531C" w:rsidR="000932D1" w:rsidRPr="007452DB" w:rsidRDefault="002D5955" w:rsidP="007452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 xml:space="preserve">Nel volume </w:t>
      </w:r>
      <w:r w:rsidRPr="007452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Educazione civica</w:t>
      </w:r>
      <w:r w:rsidRPr="007452DB">
        <w:rPr>
          <w:rFonts w:asciiTheme="minorHAnsi" w:hAnsiTheme="minorHAnsi" w:cstheme="minorHAnsi"/>
          <w:sz w:val="22"/>
          <w:szCs w:val="22"/>
        </w:rPr>
        <w:t xml:space="preserve"> </w:t>
      </w:r>
      <w:r w:rsidR="007A5B46" w:rsidRPr="007452DB">
        <w:rPr>
          <w:rFonts w:asciiTheme="minorHAnsi" w:hAnsiTheme="minorHAnsi" w:cstheme="minorHAnsi"/>
          <w:sz w:val="22"/>
          <w:szCs w:val="22"/>
        </w:rPr>
        <w:t xml:space="preserve">i nuclei essenziali della disciplina - </w:t>
      </w:r>
      <w:r w:rsidRPr="007452DB">
        <w:rPr>
          <w:rFonts w:asciiTheme="minorHAnsi" w:hAnsiTheme="minorHAnsi" w:cstheme="minorHAnsi"/>
          <w:sz w:val="22"/>
          <w:szCs w:val="22"/>
        </w:rPr>
        <w:t xml:space="preserve">Costituzione, Sviluppo sostenibile e Cittadinanza digitale </w:t>
      </w:r>
      <w:r w:rsidR="007A5B46" w:rsidRPr="007452DB">
        <w:rPr>
          <w:rFonts w:asciiTheme="minorHAnsi" w:hAnsiTheme="minorHAnsi" w:cstheme="minorHAnsi"/>
          <w:sz w:val="22"/>
          <w:szCs w:val="22"/>
        </w:rPr>
        <w:t>-</w:t>
      </w:r>
      <w:r w:rsidRPr="007452DB">
        <w:rPr>
          <w:rFonts w:asciiTheme="minorHAnsi" w:hAnsiTheme="minorHAnsi" w:cstheme="minorHAnsi"/>
          <w:sz w:val="22"/>
          <w:szCs w:val="22"/>
        </w:rPr>
        <w:t xml:space="preserve"> sono presentati attraverso un </w:t>
      </w:r>
      <w:r w:rsidRPr="007452DB">
        <w:rPr>
          <w:rFonts w:asciiTheme="minorHAnsi" w:hAnsiTheme="minorHAnsi" w:cstheme="minorHAnsi"/>
          <w:b/>
          <w:bCs/>
          <w:sz w:val="22"/>
          <w:szCs w:val="22"/>
        </w:rPr>
        <w:t>Calendario delle giornate</w:t>
      </w:r>
      <w:r w:rsidRPr="007452DB">
        <w:rPr>
          <w:rFonts w:asciiTheme="minorHAnsi" w:hAnsiTheme="minorHAnsi" w:cstheme="minorHAnsi"/>
          <w:sz w:val="22"/>
          <w:szCs w:val="22"/>
        </w:rPr>
        <w:t xml:space="preserve"> dedicate ai diversi temi ad essi collegati: Giornata internazionale della pace; Giornata mondiale per eliminazione della povertà; Giornata nazionale contro il bullismo e il cyberbullismo ecc.</w:t>
      </w:r>
    </w:p>
    <w:p w14:paraId="50220A13" w14:textId="09B68C7C" w:rsidR="002D5955" w:rsidRPr="007452DB" w:rsidRDefault="002D5955" w:rsidP="007452DB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 xml:space="preserve">Ogni volume è affiancato da un </w:t>
      </w:r>
      <w:r w:rsidRPr="007452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Atlante storico</w:t>
      </w:r>
      <w:r w:rsidRPr="007452DB">
        <w:rPr>
          <w:rFonts w:asciiTheme="minorHAnsi" w:hAnsiTheme="minorHAnsi" w:cstheme="minorHAnsi"/>
          <w:sz w:val="22"/>
          <w:szCs w:val="22"/>
        </w:rPr>
        <w:t>: per ogni carta, sono presenti un testo introduttivo e attività di lettura.</w:t>
      </w:r>
    </w:p>
    <w:p w14:paraId="04FF0346" w14:textId="712C03BC" w:rsidR="007A5B46" w:rsidRPr="009B57E1" w:rsidRDefault="002D5955" w:rsidP="00BB21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 xml:space="preserve">Il volume </w:t>
      </w:r>
      <w:proofErr w:type="spellStart"/>
      <w:r w:rsidRPr="007452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Studiafacile</w:t>
      </w:r>
      <w:proofErr w:type="spellEnd"/>
      <w:r w:rsidRPr="007452DB">
        <w:rPr>
          <w:rFonts w:asciiTheme="minorHAnsi" w:hAnsiTheme="minorHAnsi" w:cstheme="minorHAnsi"/>
          <w:sz w:val="22"/>
          <w:szCs w:val="22"/>
        </w:rPr>
        <w:t xml:space="preserve"> contiene sintesi semplificate </w:t>
      </w:r>
      <w:r w:rsidR="00295E38" w:rsidRPr="007452DB">
        <w:rPr>
          <w:rFonts w:asciiTheme="minorHAnsi" w:hAnsiTheme="minorHAnsi" w:cstheme="minorHAnsi"/>
          <w:sz w:val="22"/>
          <w:szCs w:val="22"/>
        </w:rPr>
        <w:t xml:space="preserve">di tutto il corso </w:t>
      </w:r>
      <w:r w:rsidRPr="007452DB">
        <w:rPr>
          <w:rFonts w:asciiTheme="minorHAnsi" w:hAnsiTheme="minorHAnsi" w:cstheme="minorHAnsi"/>
          <w:sz w:val="22"/>
          <w:szCs w:val="22"/>
        </w:rPr>
        <w:t>in forma di domanda-risposta – in carattere ad alta leggibilità –</w:t>
      </w:r>
      <w:r w:rsidR="00295E38" w:rsidRPr="007452DB">
        <w:rPr>
          <w:rFonts w:asciiTheme="minorHAnsi" w:hAnsiTheme="minorHAnsi" w:cstheme="minorHAnsi"/>
          <w:sz w:val="22"/>
          <w:szCs w:val="22"/>
        </w:rPr>
        <w:t xml:space="preserve"> </w:t>
      </w:r>
      <w:r w:rsidRPr="007452DB">
        <w:rPr>
          <w:rFonts w:asciiTheme="minorHAnsi" w:hAnsiTheme="minorHAnsi" w:cstheme="minorHAnsi"/>
          <w:sz w:val="22"/>
          <w:szCs w:val="22"/>
        </w:rPr>
        <w:t xml:space="preserve">e un corposo numero di attività </w:t>
      </w:r>
      <w:r w:rsidR="00312139" w:rsidRPr="007452DB">
        <w:rPr>
          <w:rFonts w:asciiTheme="minorHAnsi" w:hAnsiTheme="minorHAnsi" w:cstheme="minorHAnsi"/>
          <w:sz w:val="22"/>
          <w:szCs w:val="22"/>
        </w:rPr>
        <w:t>in preparazione al colloquio d'esame.</w:t>
      </w:r>
    </w:p>
    <w:p w14:paraId="0866A97F" w14:textId="0FFD3F47" w:rsidR="001E3585" w:rsidRPr="007452DB" w:rsidRDefault="001E3585" w:rsidP="00C05DDB">
      <w:pPr>
        <w:spacing w:after="0" w:line="240" w:lineRule="auto"/>
        <w:rPr>
          <w:rFonts w:cstheme="minorHAnsi"/>
        </w:rPr>
      </w:pPr>
      <w:r w:rsidRPr="007452DB">
        <w:rPr>
          <w:rFonts w:cstheme="minorHAnsi"/>
        </w:rPr>
        <w:t xml:space="preserve">Il </w:t>
      </w:r>
      <w:r w:rsidRPr="007452DB">
        <w:rPr>
          <w:rFonts w:cstheme="minorHAnsi"/>
          <w:b/>
          <w:bCs/>
        </w:rPr>
        <w:t>corredo digitale</w:t>
      </w:r>
      <w:r w:rsidRPr="007452DB">
        <w:rPr>
          <w:rFonts w:cstheme="minorHAnsi"/>
        </w:rPr>
        <w:t xml:space="preserve"> del corso offre, oltre agli strumenti legati all’edizione digitale (tra cui </w:t>
      </w:r>
      <w:r w:rsidR="00F41657" w:rsidRPr="007452DB">
        <w:rPr>
          <w:rFonts w:cstheme="minorHAnsi"/>
        </w:rPr>
        <w:t xml:space="preserve">la </w:t>
      </w:r>
      <w:r w:rsidR="00295E38" w:rsidRPr="007452DB">
        <w:rPr>
          <w:rFonts w:cstheme="minorHAnsi"/>
        </w:rPr>
        <w:t>sintesi vocale,</w:t>
      </w:r>
      <w:r w:rsidRPr="007452DB">
        <w:rPr>
          <w:rFonts w:cstheme="minorHAnsi"/>
        </w:rPr>
        <w:t xml:space="preserve"> </w:t>
      </w:r>
      <w:r w:rsidR="00F41657" w:rsidRPr="007452DB">
        <w:rPr>
          <w:rFonts w:cstheme="minorHAnsi"/>
        </w:rPr>
        <w:t>l’</w:t>
      </w:r>
      <w:r w:rsidR="00295E38" w:rsidRPr="007452DB">
        <w:rPr>
          <w:rFonts w:cstheme="minorHAnsi"/>
        </w:rPr>
        <w:t>alta leggibilità</w:t>
      </w:r>
      <w:r w:rsidR="00F41657" w:rsidRPr="007452DB">
        <w:rPr>
          <w:rFonts w:cstheme="minorHAnsi"/>
        </w:rPr>
        <w:t xml:space="preserve"> e</w:t>
      </w:r>
      <w:r w:rsidRPr="007452DB">
        <w:rPr>
          <w:rFonts w:cstheme="minorHAnsi"/>
        </w:rPr>
        <w:t xml:space="preserve"> </w:t>
      </w:r>
      <w:r w:rsidR="00F41657" w:rsidRPr="007452DB">
        <w:rPr>
          <w:rFonts w:cstheme="minorHAnsi"/>
        </w:rPr>
        <w:t>la versione liquida del testo</w:t>
      </w:r>
      <w:r w:rsidRPr="007452DB">
        <w:rPr>
          <w:rFonts w:cstheme="minorHAnsi"/>
        </w:rPr>
        <w:t>), una serie di ulteriori contenuti:</w:t>
      </w:r>
    </w:p>
    <w:p w14:paraId="65811F69" w14:textId="3B23A6B3" w:rsidR="001E3585" w:rsidRPr="007452DB" w:rsidRDefault="001E3585" w:rsidP="007452D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 xml:space="preserve">Verifiche interattive in </w:t>
      </w:r>
      <w:r w:rsidR="00C05DDB" w:rsidRPr="007452DB">
        <w:rPr>
          <w:rFonts w:asciiTheme="minorHAnsi" w:hAnsiTheme="minorHAnsi" w:cstheme="minorHAnsi"/>
          <w:sz w:val="22"/>
          <w:szCs w:val="22"/>
        </w:rPr>
        <w:t xml:space="preserve">Google </w:t>
      </w:r>
      <w:r w:rsidRPr="007452DB">
        <w:rPr>
          <w:rFonts w:asciiTheme="minorHAnsi" w:hAnsiTheme="minorHAnsi" w:cstheme="minorHAnsi"/>
          <w:sz w:val="22"/>
          <w:szCs w:val="22"/>
        </w:rPr>
        <w:t>moduli</w:t>
      </w:r>
      <w:r w:rsidR="00C05DDB" w:rsidRPr="007452DB">
        <w:rPr>
          <w:rFonts w:asciiTheme="minorHAnsi" w:hAnsiTheme="minorHAnsi" w:cstheme="minorHAnsi"/>
          <w:sz w:val="22"/>
          <w:szCs w:val="22"/>
        </w:rPr>
        <w:t>.</w:t>
      </w:r>
    </w:p>
    <w:p w14:paraId="259EFAC7" w14:textId="750FDAD0" w:rsidR="001E3585" w:rsidRPr="007452DB" w:rsidRDefault="001E3585" w:rsidP="007452D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lastRenderedPageBreak/>
        <w:t>Lettura espressiva delle rubriche “Raccontare la storia”</w:t>
      </w:r>
      <w:r w:rsidR="00C05DDB" w:rsidRPr="007452DB">
        <w:rPr>
          <w:rFonts w:asciiTheme="minorHAnsi" w:hAnsiTheme="minorHAnsi" w:cstheme="minorHAnsi"/>
          <w:sz w:val="22"/>
          <w:szCs w:val="22"/>
        </w:rPr>
        <w:t>.</w:t>
      </w:r>
    </w:p>
    <w:p w14:paraId="5F0772E4" w14:textId="483EC517" w:rsidR="001E3585" w:rsidRPr="007452DB" w:rsidRDefault="001E3585" w:rsidP="007452D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>PowerPoint modificabili con la sintesi delle unità</w:t>
      </w:r>
      <w:r w:rsidR="00C05DDB" w:rsidRPr="007452DB">
        <w:rPr>
          <w:rFonts w:asciiTheme="minorHAnsi" w:hAnsiTheme="minorHAnsi" w:cstheme="minorHAnsi"/>
          <w:sz w:val="22"/>
          <w:szCs w:val="22"/>
        </w:rPr>
        <w:t>.</w:t>
      </w:r>
    </w:p>
    <w:p w14:paraId="68DAA923" w14:textId="47DF772F" w:rsidR="00450B4B" w:rsidRPr="00266113" w:rsidRDefault="001E3585" w:rsidP="00450B4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52DB">
        <w:rPr>
          <w:rFonts w:asciiTheme="minorHAnsi" w:hAnsiTheme="minorHAnsi" w:cstheme="minorHAnsi"/>
          <w:sz w:val="22"/>
          <w:szCs w:val="22"/>
        </w:rPr>
        <w:t>Videolezioni introduttive a grandi argomenti (</w:t>
      </w:r>
      <w:r w:rsidR="007A5B46" w:rsidRPr="007452DB">
        <w:rPr>
          <w:rFonts w:asciiTheme="minorHAnsi" w:hAnsiTheme="minorHAnsi" w:cstheme="minorHAnsi"/>
          <w:sz w:val="22"/>
          <w:szCs w:val="22"/>
        </w:rPr>
        <w:t xml:space="preserve">per </w:t>
      </w:r>
      <w:r w:rsidRPr="007452DB">
        <w:rPr>
          <w:rFonts w:asciiTheme="minorHAnsi" w:hAnsiTheme="minorHAnsi" w:cstheme="minorHAnsi"/>
          <w:sz w:val="22"/>
          <w:szCs w:val="22"/>
        </w:rPr>
        <w:t>gruppi di unità)</w:t>
      </w:r>
      <w:r w:rsidR="00C05DDB" w:rsidRPr="007452DB">
        <w:rPr>
          <w:rFonts w:asciiTheme="minorHAnsi" w:hAnsiTheme="minorHAnsi" w:cstheme="minorHAnsi"/>
          <w:sz w:val="22"/>
          <w:szCs w:val="22"/>
        </w:rPr>
        <w:t>.</w:t>
      </w:r>
    </w:p>
    <w:sectPr w:rsidR="00450B4B" w:rsidRPr="00266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BA"/>
    <w:multiLevelType w:val="hybridMultilevel"/>
    <w:tmpl w:val="92B220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A539C"/>
    <w:multiLevelType w:val="hybridMultilevel"/>
    <w:tmpl w:val="4F60ABBE"/>
    <w:lvl w:ilvl="0" w:tplc="846234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2D7A"/>
    <w:multiLevelType w:val="hybridMultilevel"/>
    <w:tmpl w:val="ADA64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5512"/>
    <w:multiLevelType w:val="hybridMultilevel"/>
    <w:tmpl w:val="E40EA1DA"/>
    <w:lvl w:ilvl="0" w:tplc="846234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CF6"/>
    <w:multiLevelType w:val="hybridMultilevel"/>
    <w:tmpl w:val="B5DC2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498"/>
    <w:multiLevelType w:val="hybridMultilevel"/>
    <w:tmpl w:val="B4187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6230571">
    <w:abstractNumId w:val="0"/>
  </w:num>
  <w:num w:numId="2" w16cid:durableId="517235292">
    <w:abstractNumId w:val="2"/>
  </w:num>
  <w:num w:numId="3" w16cid:durableId="882212523">
    <w:abstractNumId w:val="3"/>
  </w:num>
  <w:num w:numId="4" w16cid:durableId="2111268077">
    <w:abstractNumId w:val="1"/>
  </w:num>
  <w:num w:numId="5" w16cid:durableId="392386741">
    <w:abstractNumId w:val="4"/>
  </w:num>
  <w:num w:numId="6" w16cid:durableId="83571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2"/>
    <w:rsid w:val="00083CBC"/>
    <w:rsid w:val="000932D1"/>
    <w:rsid w:val="000967ED"/>
    <w:rsid w:val="000E4CF1"/>
    <w:rsid w:val="0013741E"/>
    <w:rsid w:val="001E3585"/>
    <w:rsid w:val="00225992"/>
    <w:rsid w:val="00257B72"/>
    <w:rsid w:val="00266113"/>
    <w:rsid w:val="00295E38"/>
    <w:rsid w:val="002D5955"/>
    <w:rsid w:val="00312139"/>
    <w:rsid w:val="003207D9"/>
    <w:rsid w:val="00426381"/>
    <w:rsid w:val="00450B4B"/>
    <w:rsid w:val="004C418D"/>
    <w:rsid w:val="004D31EE"/>
    <w:rsid w:val="00571FE2"/>
    <w:rsid w:val="005B3A12"/>
    <w:rsid w:val="00670B55"/>
    <w:rsid w:val="006D68C0"/>
    <w:rsid w:val="006F43E3"/>
    <w:rsid w:val="007109EA"/>
    <w:rsid w:val="007452DB"/>
    <w:rsid w:val="007531A8"/>
    <w:rsid w:val="007A5B46"/>
    <w:rsid w:val="008A1137"/>
    <w:rsid w:val="008F277A"/>
    <w:rsid w:val="00995612"/>
    <w:rsid w:val="009B57E1"/>
    <w:rsid w:val="009D0273"/>
    <w:rsid w:val="00A01C57"/>
    <w:rsid w:val="00A568A9"/>
    <w:rsid w:val="00A80511"/>
    <w:rsid w:val="00B1426B"/>
    <w:rsid w:val="00B75330"/>
    <w:rsid w:val="00B7713A"/>
    <w:rsid w:val="00BB2115"/>
    <w:rsid w:val="00BF5482"/>
    <w:rsid w:val="00C05DDB"/>
    <w:rsid w:val="00CE216D"/>
    <w:rsid w:val="00D374CE"/>
    <w:rsid w:val="00D51FFB"/>
    <w:rsid w:val="00E94F94"/>
    <w:rsid w:val="00F07915"/>
    <w:rsid w:val="00F2165F"/>
    <w:rsid w:val="00F41657"/>
    <w:rsid w:val="00F45965"/>
    <w:rsid w:val="00F94B49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826D"/>
  <w15:chartTrackingRefBased/>
  <w15:docId w15:val="{CA0575B2-CB37-4AC6-8D6E-2EACD3C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E3585"/>
    <w:pPr>
      <w:suppressAutoHyphens/>
      <w:spacing w:after="0" w:line="240" w:lineRule="auto"/>
      <w:ind w:left="720"/>
      <w:contextualSpacing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4D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Ferri</dc:creator>
  <cp:keywords/>
  <dc:description/>
  <cp:lastModifiedBy>Mariagrazia Ferri</cp:lastModifiedBy>
  <cp:revision>23</cp:revision>
  <cp:lastPrinted>2023-01-11T14:03:00Z</cp:lastPrinted>
  <dcterms:created xsi:type="dcterms:W3CDTF">2022-11-14T16:28:00Z</dcterms:created>
  <dcterms:modified xsi:type="dcterms:W3CDTF">2023-02-27T10:58:00Z</dcterms:modified>
</cp:coreProperties>
</file>