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AC8E" w14:textId="5EB006B5" w:rsidR="001D3ABC" w:rsidRPr="00F8539E" w:rsidRDefault="001D3ABC" w:rsidP="00F8539E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F8539E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690B7377" w14:textId="77777777" w:rsidR="001D3ABC" w:rsidRPr="00F8539E" w:rsidRDefault="001D3ABC" w:rsidP="00F8539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949EE1D" w14:textId="77777777" w:rsidR="001D3ABC" w:rsidRPr="00F8539E" w:rsidRDefault="001D3ABC" w:rsidP="00F8539E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8539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P. Aristodemo – C. Gaiba – O. Pozzoli – B. Savino</w:t>
      </w:r>
    </w:p>
    <w:p w14:paraId="3E77FDAF" w14:textId="285D276E" w:rsidR="001D3ABC" w:rsidRPr="00F8539E" w:rsidRDefault="001D3ABC" w:rsidP="00F8539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8539E">
        <w:rPr>
          <w:rFonts w:asciiTheme="majorHAnsi" w:hAnsiTheme="majorHAnsi" w:cstheme="majorHAnsi"/>
          <w:b/>
          <w:bCs/>
          <w:sz w:val="22"/>
          <w:szCs w:val="22"/>
        </w:rPr>
        <w:t>Parole per crescere – Letture per il cuore e per la mente</w:t>
      </w:r>
    </w:p>
    <w:p w14:paraId="1C4C0542" w14:textId="2FE8555F" w:rsidR="001D3ABC" w:rsidRPr="00F8539E" w:rsidRDefault="001D3ABC" w:rsidP="00F8539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8539E">
        <w:rPr>
          <w:rFonts w:asciiTheme="majorHAnsi" w:hAnsiTheme="majorHAnsi" w:cstheme="majorHAnsi"/>
          <w:sz w:val="22"/>
          <w:szCs w:val="22"/>
        </w:rPr>
        <w:t xml:space="preserve">Paravia, </w:t>
      </w:r>
      <w:r w:rsidR="00F8539E">
        <w:rPr>
          <w:rFonts w:asciiTheme="majorHAnsi" w:hAnsiTheme="majorHAnsi" w:cstheme="majorHAnsi"/>
          <w:sz w:val="22"/>
          <w:szCs w:val="22"/>
        </w:rPr>
        <w:t xml:space="preserve">Sanoma, </w:t>
      </w:r>
      <w:r w:rsidRPr="00F8539E">
        <w:rPr>
          <w:rFonts w:asciiTheme="majorHAnsi" w:hAnsiTheme="majorHAnsi" w:cstheme="majorHAnsi"/>
          <w:sz w:val="22"/>
          <w:szCs w:val="22"/>
        </w:rPr>
        <w:t>2022</w:t>
      </w:r>
    </w:p>
    <w:bookmarkEnd w:id="0"/>
    <w:p w14:paraId="2B7270EC" w14:textId="77777777" w:rsidR="001D3ABC" w:rsidRPr="00F8539E" w:rsidRDefault="001D3ABC" w:rsidP="00F8539E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701"/>
        <w:gridCol w:w="1843"/>
        <w:gridCol w:w="3260"/>
      </w:tblGrid>
      <w:tr w:rsidR="00DA6216" w:rsidRPr="00F8539E" w14:paraId="36415219" w14:textId="77777777" w:rsidTr="00DA6216">
        <w:trPr>
          <w:trHeight w:val="322"/>
        </w:trPr>
        <w:tc>
          <w:tcPr>
            <w:tcW w:w="3544" w:type="dxa"/>
          </w:tcPr>
          <w:p w14:paraId="6062CD32" w14:textId="282E623A" w:rsidR="001D3ABC" w:rsidRPr="00F8539E" w:rsidRDefault="001D3ABC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63684124"/>
            <w:r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Parole per crescere 1</w:t>
            </w:r>
          </w:p>
        </w:tc>
        <w:tc>
          <w:tcPr>
            <w:tcW w:w="3544" w:type="dxa"/>
            <w:gridSpan w:val="2"/>
          </w:tcPr>
          <w:p w14:paraId="4966F199" w14:textId="2FD4D9DA" w:rsidR="001D3ABC" w:rsidRPr="00F8539E" w:rsidRDefault="001D3ABC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Parole per crescere 2</w:t>
            </w:r>
          </w:p>
        </w:tc>
        <w:tc>
          <w:tcPr>
            <w:tcW w:w="3260" w:type="dxa"/>
          </w:tcPr>
          <w:p w14:paraId="0D4F4CC8" w14:textId="15CED0A8" w:rsidR="001D3ABC" w:rsidRPr="00F8539E" w:rsidRDefault="001D3ABC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Parole per crescere 3</w:t>
            </w:r>
          </w:p>
        </w:tc>
      </w:tr>
      <w:tr w:rsidR="00DA6216" w:rsidRPr="00F8539E" w14:paraId="0EA21461" w14:textId="77777777" w:rsidTr="00DA6216">
        <w:trPr>
          <w:trHeight w:val="1241"/>
        </w:trPr>
        <w:tc>
          <w:tcPr>
            <w:tcW w:w="3544" w:type="dxa"/>
          </w:tcPr>
          <w:p w14:paraId="520C8FDC" w14:textId="77777777" w:rsidR="001D3ABC" w:rsidRPr="00F8539E" w:rsidRDefault="001D3ABC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Volume + Quaderno + Mito ed Epica + Libro digitale + Libro digitale liquido + MyApp + KmZero </w:t>
            </w:r>
          </w:p>
          <w:p w14:paraId="30E720F1" w14:textId="4F0D7349" w:rsidR="001D3ABC" w:rsidRPr="00F8539E" w:rsidRDefault="001D3ABC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pp. 800 + 160 + 288</w:t>
            </w:r>
          </w:p>
          <w:p w14:paraId="4D144840" w14:textId="77777777" w:rsidR="001D3ABC" w:rsidRPr="00F8539E" w:rsidRDefault="001D3ABC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9788839537768</w:t>
            </w:r>
          </w:p>
          <w:p w14:paraId="6675DB88" w14:textId="03A87386" w:rsidR="001D3ABC" w:rsidRPr="00F8539E" w:rsidRDefault="001D3ABC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€ 2</w:t>
            </w:r>
            <w:r w:rsidR="006C094D"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9</w:t>
            </w: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,</w:t>
            </w:r>
            <w:r w:rsidR="006C094D"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2</w:t>
            </w: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0</w:t>
            </w:r>
          </w:p>
        </w:tc>
        <w:tc>
          <w:tcPr>
            <w:tcW w:w="3544" w:type="dxa"/>
            <w:gridSpan w:val="2"/>
          </w:tcPr>
          <w:p w14:paraId="10FF611C" w14:textId="77777777" w:rsidR="001D3ABC" w:rsidRPr="00F8539E" w:rsidRDefault="001D3ABC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Volume + Quaderno + Letteratura + Libro digitale + Libro digitale liquido + MyApp + KmZero </w:t>
            </w:r>
          </w:p>
          <w:p w14:paraId="2757F518" w14:textId="7D1B0799" w:rsidR="001D3ABC" w:rsidRPr="00F8539E" w:rsidRDefault="001D3ABC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pp. 732 + 160 + 672</w:t>
            </w:r>
          </w:p>
          <w:p w14:paraId="0D08B2DB" w14:textId="77777777" w:rsidR="001D3ABC" w:rsidRPr="00F8539E" w:rsidRDefault="001D3ABC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9788839537775</w:t>
            </w:r>
          </w:p>
          <w:p w14:paraId="6EED7B33" w14:textId="24EDFAAA" w:rsidR="001D3ABC" w:rsidRPr="00F8539E" w:rsidRDefault="001D3ABC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€ 3</w:t>
            </w:r>
            <w:r w:rsidR="006C094D"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2</w:t>
            </w: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,</w:t>
            </w:r>
            <w:r w:rsidR="006C094D"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9</w:t>
            </w: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0</w:t>
            </w:r>
          </w:p>
        </w:tc>
        <w:tc>
          <w:tcPr>
            <w:tcW w:w="3260" w:type="dxa"/>
          </w:tcPr>
          <w:p w14:paraId="793BDDAB" w14:textId="75E32B50" w:rsidR="001D3ABC" w:rsidRPr="00F8539E" w:rsidRDefault="001D3ABC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Volume + Quaderno + Libro digitale + Libro digitale liquido + MyApp + KmZero</w:t>
            </w:r>
          </w:p>
          <w:p w14:paraId="7BB5BE5B" w14:textId="08B3D446" w:rsidR="001D3ABC" w:rsidRPr="00F8539E" w:rsidRDefault="001D3ABC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pp. 832 + 192</w:t>
            </w:r>
          </w:p>
          <w:p w14:paraId="6D0C6D25" w14:textId="77777777" w:rsidR="001D3ABC" w:rsidRPr="00F8539E" w:rsidRDefault="001D3ABC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9788839537782</w:t>
            </w:r>
          </w:p>
          <w:p w14:paraId="0F35664B" w14:textId="3BF00919" w:rsidR="001D3ABC" w:rsidRPr="00F8539E" w:rsidRDefault="001D3ABC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 xml:space="preserve">€ </w:t>
            </w:r>
            <w:r w:rsidR="006C094D"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31</w:t>
            </w: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,</w:t>
            </w:r>
            <w:r w:rsidR="006C094D"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6</w:t>
            </w: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  <w:tr w:rsidR="001D3ABC" w:rsidRPr="00F8539E" w14:paraId="78D8C95B" w14:textId="77777777" w:rsidTr="00DA6216">
        <w:trPr>
          <w:trHeight w:val="124"/>
        </w:trPr>
        <w:tc>
          <w:tcPr>
            <w:tcW w:w="3544" w:type="dxa"/>
          </w:tcPr>
          <w:p w14:paraId="3C0E886B" w14:textId="772F59AD" w:rsidR="001D3ABC" w:rsidRPr="00F8539E" w:rsidRDefault="001D3ABC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Parole per crescere 1</w:t>
            </w:r>
            <w:r w:rsidR="002C2363"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- </w:t>
            </w:r>
            <w:r w:rsidR="002C2363"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Edizione verde</w:t>
            </w:r>
          </w:p>
        </w:tc>
        <w:tc>
          <w:tcPr>
            <w:tcW w:w="3544" w:type="dxa"/>
            <w:gridSpan w:val="2"/>
          </w:tcPr>
          <w:p w14:paraId="1494392E" w14:textId="6A370B14" w:rsidR="001D3ABC" w:rsidRPr="00F8539E" w:rsidRDefault="001D3ABC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Parole per crescere 2</w:t>
            </w:r>
            <w:r w:rsidR="002C2363"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-</w:t>
            </w:r>
            <w:r w:rsidR="002C2363"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 xml:space="preserve"> Edizione verde</w:t>
            </w:r>
          </w:p>
        </w:tc>
        <w:tc>
          <w:tcPr>
            <w:tcW w:w="3260" w:type="dxa"/>
          </w:tcPr>
          <w:p w14:paraId="1562580E" w14:textId="75037726" w:rsidR="001D3ABC" w:rsidRPr="00F8539E" w:rsidRDefault="001D3ABC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Parole per crescere 3</w:t>
            </w:r>
            <w:r w:rsidR="002C2363"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-</w:t>
            </w:r>
            <w:r w:rsidR="002C2363"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 xml:space="preserve"> Edizione verde</w:t>
            </w:r>
          </w:p>
        </w:tc>
      </w:tr>
      <w:tr w:rsidR="001D3ABC" w:rsidRPr="00F8539E" w14:paraId="4152995F" w14:textId="77777777" w:rsidTr="00DA6216">
        <w:trPr>
          <w:trHeight w:val="1241"/>
        </w:trPr>
        <w:tc>
          <w:tcPr>
            <w:tcW w:w="3544" w:type="dxa"/>
          </w:tcPr>
          <w:p w14:paraId="4AB9794B" w14:textId="6A6B546A" w:rsidR="001D3ABC" w:rsidRPr="00F8539E" w:rsidRDefault="001D3ABC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Volume + Quaderno + Libro digitale + Libro digitale liquido + MyApp + KmZero</w:t>
            </w:r>
          </w:p>
          <w:p w14:paraId="35C5E26D" w14:textId="77777777" w:rsidR="001D3ABC" w:rsidRPr="00F8539E" w:rsidRDefault="001D3ABC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pp. 800 + 160</w:t>
            </w:r>
          </w:p>
          <w:p w14:paraId="5F4000E8" w14:textId="77777777" w:rsidR="001D3ABC" w:rsidRPr="00F8539E" w:rsidRDefault="001D3ABC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9788839563460</w:t>
            </w:r>
          </w:p>
          <w:p w14:paraId="7C3C08C3" w14:textId="4A2598DC" w:rsidR="001D3ABC" w:rsidRPr="00F8539E" w:rsidRDefault="001D3ABC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€ 2</w:t>
            </w:r>
            <w:r w:rsidR="00AF1069"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3</w:t>
            </w: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,</w:t>
            </w:r>
            <w:r w:rsidR="00AF1069"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9</w:t>
            </w: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0</w:t>
            </w:r>
          </w:p>
        </w:tc>
        <w:tc>
          <w:tcPr>
            <w:tcW w:w="3544" w:type="dxa"/>
            <w:gridSpan w:val="2"/>
          </w:tcPr>
          <w:p w14:paraId="5927E6F6" w14:textId="77777777" w:rsidR="001D3ABC" w:rsidRPr="00F8539E" w:rsidRDefault="001D3ABC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Volume + Quaderno + Libro digitale + Libro digitale liquido + MyApp + KmZero </w:t>
            </w:r>
          </w:p>
          <w:p w14:paraId="6FE80BF6" w14:textId="77777777" w:rsidR="001D3ABC" w:rsidRPr="00F8539E" w:rsidRDefault="001D3ABC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pp. 732 + 160</w:t>
            </w:r>
          </w:p>
          <w:p w14:paraId="07C2FC8F" w14:textId="77777777" w:rsidR="001D3ABC" w:rsidRPr="00F8539E" w:rsidRDefault="001D3ABC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9788839563484</w:t>
            </w:r>
          </w:p>
          <w:p w14:paraId="26290DDD" w14:textId="1FC758AB" w:rsidR="001D3ABC" w:rsidRPr="00F8539E" w:rsidRDefault="001D3ABC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€ 2</w:t>
            </w:r>
            <w:r w:rsidR="00AF1069"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4</w:t>
            </w: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,</w:t>
            </w:r>
            <w:r w:rsidR="00AF1069"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4</w:t>
            </w: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0</w:t>
            </w:r>
          </w:p>
        </w:tc>
        <w:tc>
          <w:tcPr>
            <w:tcW w:w="3260" w:type="dxa"/>
          </w:tcPr>
          <w:p w14:paraId="1E7512F2" w14:textId="0C649912" w:rsidR="001D3ABC" w:rsidRPr="00F8539E" w:rsidRDefault="001D3ABC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Volume + Quaderno + Libro digitale + Libro digitale liquido + MyApp + KmZero </w:t>
            </w:r>
          </w:p>
          <w:p w14:paraId="60CBADD6" w14:textId="77777777" w:rsidR="001D3ABC" w:rsidRPr="00F8539E" w:rsidRDefault="001D3ABC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pp. 832 + 192</w:t>
            </w:r>
          </w:p>
          <w:p w14:paraId="08C2C015" w14:textId="77777777" w:rsidR="001D3ABC" w:rsidRPr="00F8539E" w:rsidRDefault="001D3ABC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9788839537782</w:t>
            </w:r>
          </w:p>
          <w:p w14:paraId="100595DB" w14:textId="691253AB" w:rsidR="001D3ABC" w:rsidRPr="00F8539E" w:rsidRDefault="001D3ABC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 xml:space="preserve">€ </w:t>
            </w:r>
            <w:r w:rsidR="00AF1069"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31</w:t>
            </w: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,</w:t>
            </w:r>
            <w:r w:rsidR="00AF1069"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6</w:t>
            </w: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  <w:tr w:rsidR="001D3ABC" w:rsidRPr="00F8539E" w14:paraId="768954CA" w14:textId="77777777" w:rsidTr="00DA6216">
        <w:trPr>
          <w:trHeight w:val="100"/>
        </w:trPr>
        <w:tc>
          <w:tcPr>
            <w:tcW w:w="5245" w:type="dxa"/>
            <w:gridSpan w:val="2"/>
          </w:tcPr>
          <w:p w14:paraId="1F2B7F82" w14:textId="34BFEB9E" w:rsidR="001D3ABC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Parole per crescere 1 – Miro ed Epica</w:t>
            </w:r>
            <w:r w:rsidR="002C2363"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- </w:t>
            </w:r>
            <w:r w:rsidR="002C2363"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Edizione volumi separati</w:t>
            </w:r>
          </w:p>
        </w:tc>
        <w:tc>
          <w:tcPr>
            <w:tcW w:w="5103" w:type="dxa"/>
            <w:gridSpan w:val="2"/>
          </w:tcPr>
          <w:p w14:paraId="62C76AA7" w14:textId="329832EE" w:rsidR="001D3ABC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Parole per crescere 2 </w:t>
            </w:r>
            <w:r w:rsidR="002C2363"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–</w:t>
            </w:r>
            <w:r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Letteratura</w:t>
            </w:r>
            <w:r w:rsidR="002C2363"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-</w:t>
            </w:r>
            <w:r w:rsidR="002C2363"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 xml:space="preserve"> Edizione volumi separati</w:t>
            </w:r>
          </w:p>
        </w:tc>
      </w:tr>
      <w:tr w:rsidR="001D3ABC" w:rsidRPr="00F8539E" w14:paraId="2E74A026" w14:textId="77777777" w:rsidTr="00DA6216">
        <w:trPr>
          <w:trHeight w:val="1241"/>
        </w:trPr>
        <w:tc>
          <w:tcPr>
            <w:tcW w:w="5245" w:type="dxa"/>
            <w:gridSpan w:val="2"/>
          </w:tcPr>
          <w:p w14:paraId="15B0CC4A" w14:textId="77777777" w:rsidR="00DA6216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Mito ed Epica + Libro digitale + Libro digitale liquido + MyApp + KmZero </w:t>
            </w:r>
          </w:p>
          <w:p w14:paraId="3E7D39B4" w14:textId="77777777" w:rsidR="001D3ABC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pp. 288</w:t>
            </w:r>
          </w:p>
          <w:p w14:paraId="4FB7001D" w14:textId="77777777" w:rsidR="00DA6216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9788839563507</w:t>
            </w:r>
          </w:p>
          <w:p w14:paraId="0D86C7A4" w14:textId="2530A883" w:rsidR="00DA6216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 xml:space="preserve">€ </w:t>
            </w:r>
            <w:r w:rsidR="00453002"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8</w:t>
            </w: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,</w:t>
            </w:r>
            <w:r w:rsidR="00453002"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3</w:t>
            </w: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0</w:t>
            </w:r>
          </w:p>
        </w:tc>
        <w:tc>
          <w:tcPr>
            <w:tcW w:w="5103" w:type="dxa"/>
            <w:gridSpan w:val="2"/>
          </w:tcPr>
          <w:p w14:paraId="751B6866" w14:textId="77777777" w:rsidR="00DA6216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Letteratura + Libro digitale + Libro digitale liquido + MyApp + KmZero </w:t>
            </w:r>
          </w:p>
          <w:p w14:paraId="6D5D6446" w14:textId="77777777" w:rsidR="001D3ABC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pp. 672</w:t>
            </w:r>
          </w:p>
          <w:p w14:paraId="74BDBEF8" w14:textId="77777777" w:rsidR="00DA6216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9788839563521</w:t>
            </w:r>
          </w:p>
          <w:p w14:paraId="06A5949B" w14:textId="31F36EF6" w:rsidR="00DA6216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€ 1</w:t>
            </w:r>
            <w:r w:rsidR="00453002"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2</w:t>
            </w: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,</w:t>
            </w:r>
            <w:r w:rsidR="00453002"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2</w:t>
            </w: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  <w:bookmarkEnd w:id="1"/>
    </w:tbl>
    <w:p w14:paraId="7AF48B80" w14:textId="77777777" w:rsidR="001D3ABC" w:rsidRPr="00F8539E" w:rsidRDefault="001D3ABC" w:rsidP="00F8539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298AB88" w14:textId="421E3BF0" w:rsidR="001D3ABC" w:rsidRPr="00F8539E" w:rsidRDefault="00DA6216" w:rsidP="00F8539E">
      <w:pPr>
        <w:rPr>
          <w:rStyle w:val="Enfasicorsivo"/>
          <w:rFonts w:asciiTheme="majorHAnsi" w:hAnsiTheme="majorHAnsi" w:cstheme="majorHAnsi"/>
          <w:sz w:val="22"/>
          <w:szCs w:val="22"/>
          <w:shd w:val="clear" w:color="auto" w:fill="FFFFFF"/>
        </w:rPr>
      </w:pPr>
      <w:r w:rsidRPr="00F8539E">
        <w:rPr>
          <w:rFonts w:asciiTheme="majorHAnsi" w:hAnsiTheme="majorHAnsi" w:cstheme="majorHAnsi"/>
          <w:b/>
          <w:bCs/>
          <w:sz w:val="22"/>
          <w:szCs w:val="22"/>
        </w:rPr>
        <w:t>Parole per crescere –</w:t>
      </w:r>
      <w:r w:rsidR="001C2D6E" w:rsidRPr="00F8539E">
        <w:rPr>
          <w:rFonts w:asciiTheme="majorHAnsi" w:hAnsiTheme="majorHAnsi" w:cstheme="majorHAnsi"/>
          <w:b/>
          <w:bCs/>
          <w:sz w:val="22"/>
          <w:szCs w:val="22"/>
        </w:rPr>
        <w:t xml:space="preserve"> Testi e attività adattate per studenti con DSA</w:t>
      </w:r>
      <w:r w:rsidRPr="00F8539E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Pr="00F8539E">
        <w:rPr>
          <w:rFonts w:asciiTheme="majorHAnsi" w:hAnsiTheme="majorHAnsi" w:cstheme="majorHAnsi"/>
          <w:sz w:val="22"/>
          <w:szCs w:val="22"/>
          <w:shd w:val="clear" w:color="auto" w:fill="FFFFFF"/>
        </w:rPr>
        <w:t>quattro volumetti di testi e attività adattate per studenti con DSA legati al corso di antologia </w:t>
      </w:r>
      <w:hyperlink r:id="rId6" w:history="1">
        <w:r w:rsidRPr="00F8539E">
          <w:rPr>
            <w:rStyle w:val="Enfasicorsivo"/>
            <w:rFonts w:asciiTheme="majorHAnsi" w:hAnsiTheme="majorHAnsi" w:cstheme="majorHAnsi"/>
            <w:sz w:val="22"/>
            <w:szCs w:val="22"/>
            <w:shd w:val="clear" w:color="auto" w:fill="FFFFFF"/>
          </w:rPr>
          <w:t>Parole per crescere</w:t>
        </w:r>
      </w:hyperlink>
      <w:r w:rsidRPr="00F8539E">
        <w:rPr>
          <w:rStyle w:val="Enfasicorsivo"/>
          <w:rFonts w:asciiTheme="majorHAnsi" w:hAnsiTheme="majorHAnsi" w:cstheme="majorHAnsi"/>
          <w:sz w:val="22"/>
          <w:szCs w:val="22"/>
          <w:shd w:val="clear" w:color="auto" w:fill="FFFFFF"/>
        </w:rPr>
        <w:t>.</w:t>
      </w:r>
      <w:r w:rsidRPr="00F8539E">
        <w:rPr>
          <w:rStyle w:val="Enfasigrassetto"/>
          <w:rFonts w:asciiTheme="majorHAnsi" w:hAnsiTheme="majorHAnsi" w:cstheme="majorHAnsi"/>
          <w:i/>
          <w:iCs/>
          <w:sz w:val="22"/>
          <w:szCs w:val="22"/>
          <w:shd w:val="clear" w:color="auto" w:fill="FFFFFF"/>
        </w:rPr>
        <w:t> </w:t>
      </w:r>
      <w:r w:rsidRPr="00F8539E">
        <w:rPr>
          <w:rFonts w:asciiTheme="majorHAnsi" w:hAnsiTheme="majorHAnsi" w:cstheme="majorHAnsi"/>
          <w:sz w:val="22"/>
          <w:szCs w:val="22"/>
          <w:shd w:val="clear" w:color="auto" w:fill="FFFFFF"/>
        </w:rPr>
        <w:t>I volumetti sono riferiti ai tre volumi base e ai volumi di Mito, Epica e Letteratura.</w:t>
      </w:r>
    </w:p>
    <w:p w14:paraId="05F947F7" w14:textId="77777777" w:rsidR="001D3ABC" w:rsidRPr="00F8539E" w:rsidRDefault="001D3ABC" w:rsidP="00F8539E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566"/>
        <w:gridCol w:w="2690"/>
        <w:gridCol w:w="2500"/>
      </w:tblGrid>
      <w:tr w:rsidR="00DA6216" w:rsidRPr="00F8539E" w14:paraId="52490F18" w14:textId="74473A96" w:rsidTr="00DA6216">
        <w:trPr>
          <w:trHeight w:val="322"/>
        </w:trPr>
        <w:tc>
          <w:tcPr>
            <w:tcW w:w="2443" w:type="dxa"/>
          </w:tcPr>
          <w:p w14:paraId="474A941D" w14:textId="2783F315" w:rsidR="00DA6216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Parole per crescere </w:t>
            </w:r>
            <w:r w:rsidR="009E7A3C"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DSA</w:t>
            </w:r>
            <w:r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2566" w:type="dxa"/>
          </w:tcPr>
          <w:p w14:paraId="1320FE05" w14:textId="03991967" w:rsidR="00DA6216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Parole per crescere </w:t>
            </w:r>
            <w:r w:rsidR="009E7A3C"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DSA</w:t>
            </w:r>
            <w:r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2690" w:type="dxa"/>
          </w:tcPr>
          <w:p w14:paraId="5A4C8DF6" w14:textId="77777777" w:rsidR="009E7A3C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Parole per crescere </w:t>
            </w:r>
          </w:p>
          <w:p w14:paraId="73BDC55A" w14:textId="5FB9144C" w:rsidR="00DA6216" w:rsidRPr="00F8539E" w:rsidRDefault="009E7A3C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DSA</w:t>
            </w:r>
            <w:r w:rsidR="00DA6216"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2500" w:type="dxa"/>
          </w:tcPr>
          <w:p w14:paraId="6B9F8679" w14:textId="23ABC149" w:rsidR="00DA6216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Parole per crescere </w:t>
            </w:r>
            <w:r w:rsidR="009E7A3C"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DSA</w:t>
            </w:r>
            <w:r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– Mito e Letteratura</w:t>
            </w:r>
          </w:p>
        </w:tc>
      </w:tr>
      <w:tr w:rsidR="00DA6216" w:rsidRPr="00F8539E" w14:paraId="1A47DA33" w14:textId="61F6C511" w:rsidTr="00DA6216">
        <w:trPr>
          <w:trHeight w:val="478"/>
        </w:trPr>
        <w:tc>
          <w:tcPr>
            <w:tcW w:w="2443" w:type="dxa"/>
          </w:tcPr>
          <w:p w14:paraId="1AC22E33" w14:textId="77777777" w:rsidR="00DA6216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9788839563545</w:t>
            </w:r>
          </w:p>
          <w:p w14:paraId="2176C295" w14:textId="2319327C" w:rsidR="00DA6216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€ 6,</w:t>
            </w:r>
            <w:r w:rsidR="00D45C12"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4</w:t>
            </w: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0</w:t>
            </w:r>
          </w:p>
        </w:tc>
        <w:tc>
          <w:tcPr>
            <w:tcW w:w="2566" w:type="dxa"/>
          </w:tcPr>
          <w:p w14:paraId="1191E1A9" w14:textId="77777777" w:rsidR="00DA6216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9788839563552</w:t>
            </w:r>
          </w:p>
          <w:p w14:paraId="5FA9F794" w14:textId="456BC78B" w:rsidR="00DA6216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€ 6,</w:t>
            </w:r>
            <w:r w:rsidR="007A6209"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4</w:t>
            </w: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0</w:t>
            </w:r>
          </w:p>
        </w:tc>
        <w:tc>
          <w:tcPr>
            <w:tcW w:w="2690" w:type="dxa"/>
          </w:tcPr>
          <w:p w14:paraId="352F072D" w14:textId="77777777" w:rsidR="00DA6216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9788839563569</w:t>
            </w:r>
          </w:p>
          <w:p w14:paraId="0A708916" w14:textId="037A80FF" w:rsidR="00DA6216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€ 6,</w:t>
            </w:r>
            <w:r w:rsidR="007A6209"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4</w:t>
            </w: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0</w:t>
            </w:r>
          </w:p>
        </w:tc>
        <w:tc>
          <w:tcPr>
            <w:tcW w:w="2500" w:type="dxa"/>
          </w:tcPr>
          <w:p w14:paraId="16EC2246" w14:textId="77777777" w:rsidR="00DA6216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9788839563576</w:t>
            </w:r>
          </w:p>
          <w:p w14:paraId="52F319C8" w14:textId="348AE846" w:rsidR="00DA6216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€ 7,</w:t>
            </w:r>
            <w:r w:rsidR="007A6209"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4</w:t>
            </w: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</w:tbl>
    <w:p w14:paraId="518A9BC3" w14:textId="1989A1B8" w:rsidR="001D3ABC" w:rsidRPr="00F8539E" w:rsidRDefault="001D3ABC" w:rsidP="00F8539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00DDCB8" w14:textId="14C3301B" w:rsidR="00DA6216" w:rsidRPr="00F8539E" w:rsidRDefault="00DA6216" w:rsidP="00F8539E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F8539E">
        <w:rPr>
          <w:rFonts w:asciiTheme="majorHAnsi" w:hAnsiTheme="majorHAnsi" w:cstheme="majorHAnsi"/>
          <w:b/>
          <w:bCs/>
          <w:sz w:val="22"/>
          <w:szCs w:val="22"/>
        </w:rPr>
        <w:t>Parole per crescere –</w:t>
      </w:r>
      <w:r w:rsidR="001C2D6E" w:rsidRPr="00F8539E">
        <w:rPr>
          <w:rFonts w:asciiTheme="majorHAnsi" w:hAnsiTheme="majorHAnsi" w:cstheme="majorHAnsi"/>
          <w:b/>
          <w:bCs/>
          <w:sz w:val="22"/>
          <w:szCs w:val="22"/>
        </w:rPr>
        <w:t xml:space="preserve"> Testi e attività semplificate per studenti con BES</w:t>
      </w:r>
      <w:r w:rsidR="00625AFB" w:rsidRPr="00F8539E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="00625AFB" w:rsidRPr="00F8539E">
        <w:rPr>
          <w:rFonts w:asciiTheme="majorHAnsi" w:hAnsiTheme="majorHAnsi" w:cstheme="majorHAnsi"/>
          <w:sz w:val="22"/>
          <w:szCs w:val="22"/>
        </w:rPr>
        <w:t>q</w:t>
      </w:r>
      <w:r w:rsidRPr="00F8539E">
        <w:rPr>
          <w:rFonts w:asciiTheme="majorHAnsi" w:hAnsiTheme="majorHAnsi" w:cstheme="majorHAnsi"/>
          <w:sz w:val="22"/>
          <w:szCs w:val="22"/>
          <w:shd w:val="clear" w:color="auto" w:fill="FFFFFF"/>
        </w:rPr>
        <w:t>uattro volumetti di testi e attività semplificate per studenti con BES legati al corso di antologia </w:t>
      </w:r>
      <w:hyperlink r:id="rId7" w:history="1">
        <w:r w:rsidRPr="00F8539E">
          <w:rPr>
            <w:rStyle w:val="Enfasicorsivo"/>
            <w:rFonts w:asciiTheme="majorHAnsi" w:hAnsiTheme="majorHAnsi" w:cstheme="majorHAnsi"/>
            <w:sz w:val="22"/>
            <w:szCs w:val="22"/>
            <w:shd w:val="clear" w:color="auto" w:fill="FFFFFF"/>
          </w:rPr>
          <w:t>Parole per crescere</w:t>
        </w:r>
      </w:hyperlink>
      <w:r w:rsidRPr="00F8539E">
        <w:rPr>
          <w:rFonts w:asciiTheme="majorHAnsi" w:hAnsiTheme="majorHAnsi" w:cstheme="majorHAnsi"/>
          <w:sz w:val="22"/>
          <w:szCs w:val="22"/>
          <w:shd w:val="clear" w:color="auto" w:fill="FFFFFF"/>
        </w:rPr>
        <w:t>. I volumetti sono riferiti ai tre volumi base e ai volumi di Mito, epica e Letteratura.</w:t>
      </w:r>
    </w:p>
    <w:p w14:paraId="2B7272A3" w14:textId="60A4975A" w:rsidR="00DA6216" w:rsidRPr="00F8539E" w:rsidRDefault="00DA6216" w:rsidP="00F8539E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377"/>
        <w:gridCol w:w="2410"/>
        <w:gridCol w:w="2969"/>
      </w:tblGrid>
      <w:tr w:rsidR="00DA6216" w:rsidRPr="00F8539E" w14:paraId="03996CBA" w14:textId="77777777" w:rsidTr="00DA6216">
        <w:trPr>
          <w:trHeight w:val="322"/>
        </w:trPr>
        <w:tc>
          <w:tcPr>
            <w:tcW w:w="2443" w:type="dxa"/>
          </w:tcPr>
          <w:p w14:paraId="6D08AA9E" w14:textId="1C92B3FA" w:rsidR="00DA6216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Parole per crescere BES 1</w:t>
            </w:r>
          </w:p>
        </w:tc>
        <w:tc>
          <w:tcPr>
            <w:tcW w:w="2377" w:type="dxa"/>
          </w:tcPr>
          <w:p w14:paraId="008660B2" w14:textId="76A02CE7" w:rsidR="00DA6216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Parole per crescere BES 2</w:t>
            </w:r>
          </w:p>
        </w:tc>
        <w:tc>
          <w:tcPr>
            <w:tcW w:w="2410" w:type="dxa"/>
          </w:tcPr>
          <w:p w14:paraId="3E38325A" w14:textId="7737ACC3" w:rsidR="00DA6216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Parole per crescere BES 3</w:t>
            </w:r>
          </w:p>
        </w:tc>
        <w:tc>
          <w:tcPr>
            <w:tcW w:w="2969" w:type="dxa"/>
          </w:tcPr>
          <w:p w14:paraId="0CF08E8D" w14:textId="0526C9B0" w:rsidR="00DA6216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853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Parole per crescere BES – Mito e Letteratura</w:t>
            </w:r>
          </w:p>
        </w:tc>
      </w:tr>
      <w:tr w:rsidR="00DA6216" w:rsidRPr="00F8539E" w14:paraId="4555AFBF" w14:textId="77777777" w:rsidTr="00DA6216">
        <w:trPr>
          <w:trHeight w:val="478"/>
        </w:trPr>
        <w:tc>
          <w:tcPr>
            <w:tcW w:w="2443" w:type="dxa"/>
          </w:tcPr>
          <w:p w14:paraId="56A1DD08" w14:textId="77777777" w:rsidR="00DA6216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9788839563583</w:t>
            </w:r>
          </w:p>
          <w:p w14:paraId="2909A577" w14:textId="4BCBFA2A" w:rsidR="00DA6216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€ 6,</w:t>
            </w:r>
            <w:r w:rsidR="007A6209"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4</w:t>
            </w: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0</w:t>
            </w:r>
          </w:p>
        </w:tc>
        <w:tc>
          <w:tcPr>
            <w:tcW w:w="2377" w:type="dxa"/>
          </w:tcPr>
          <w:p w14:paraId="5C470840" w14:textId="77777777" w:rsidR="00DA6216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9788839563590</w:t>
            </w:r>
          </w:p>
          <w:p w14:paraId="755926CB" w14:textId="6AA0206A" w:rsidR="00DA6216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€ 6,</w:t>
            </w:r>
            <w:r w:rsidR="007A6209"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40</w:t>
            </w:r>
          </w:p>
        </w:tc>
        <w:tc>
          <w:tcPr>
            <w:tcW w:w="2410" w:type="dxa"/>
          </w:tcPr>
          <w:p w14:paraId="0EB11C9B" w14:textId="77777777" w:rsidR="00DA6216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9788839563606</w:t>
            </w:r>
          </w:p>
          <w:p w14:paraId="3AB4E7B7" w14:textId="0BFBC3C5" w:rsidR="00DA6216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€ 6,</w:t>
            </w:r>
            <w:r w:rsidR="007A6209"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4</w:t>
            </w: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0</w:t>
            </w:r>
          </w:p>
        </w:tc>
        <w:tc>
          <w:tcPr>
            <w:tcW w:w="2969" w:type="dxa"/>
          </w:tcPr>
          <w:p w14:paraId="492A1BBD" w14:textId="7C7CFF95" w:rsidR="00DA6216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9788839563613</w:t>
            </w:r>
          </w:p>
          <w:p w14:paraId="6F770DB4" w14:textId="02086CF9" w:rsidR="00DA6216" w:rsidRPr="00F8539E" w:rsidRDefault="00DA6216" w:rsidP="00F8539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€ 6,</w:t>
            </w:r>
            <w:r w:rsidR="007A6209"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9</w:t>
            </w:r>
            <w:r w:rsidRPr="00F8539E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</w:tbl>
    <w:p w14:paraId="254F441E" w14:textId="77777777" w:rsidR="00DA6216" w:rsidRPr="00F8539E" w:rsidRDefault="00DA6216" w:rsidP="00F8539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5B8BBE4" w14:textId="77777777" w:rsidR="00233942" w:rsidRDefault="00233942" w:rsidP="00233942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il corso cartaceo, è disponibile anche la versione digitale, nel formato </w:t>
      </w: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è arricchita dalla </w:t>
      </w: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in qualsiasi momento, ai contenuti digitali integrativi inquadrando i QRcode presenti nei libri.</w:t>
      </w:r>
    </w:p>
    <w:p w14:paraId="6B7CC2F7" w14:textId="6F27F2BA" w:rsidR="001D3ABC" w:rsidRPr="00F8539E" w:rsidRDefault="001D3ABC" w:rsidP="00F8539E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F8539E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</w:rPr>
        <w:lastRenderedPageBreak/>
        <w:t>Parole per crescere</w:t>
      </w:r>
      <w:r w:rsidRPr="00F8539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è un’antologia che propone Unità costruite a partire da una parola-chiave (Prova, Fantasia, Libertà, Giustizia, Futuro, Bellezza, Emozione…) da cui si dipartono percorsi tematici, pensati per offrire letture su argomenti stimolanti per i ragazzi, un focus su un grande romanzo (</w:t>
      </w:r>
      <w:r w:rsidRPr="00F8539E">
        <w:rPr>
          <w:rStyle w:val="Enfasicorsivo"/>
          <w:rFonts w:asciiTheme="majorHAnsi" w:hAnsiTheme="majorHAnsi" w:cstheme="majorHAnsi"/>
          <w:sz w:val="22"/>
          <w:szCs w:val="22"/>
          <w:shd w:val="clear" w:color="auto" w:fill="FFFFFF"/>
        </w:rPr>
        <w:t>Il libro maestro</w:t>
      </w:r>
      <w:r w:rsidRPr="00F8539E">
        <w:rPr>
          <w:rFonts w:asciiTheme="majorHAnsi" w:hAnsiTheme="majorHAnsi" w:cstheme="majorHAnsi"/>
          <w:sz w:val="22"/>
          <w:szCs w:val="22"/>
          <w:shd w:val="clear" w:color="auto" w:fill="FFFFFF"/>
        </w:rPr>
        <w:t>), e un percorso dedicato alla scoperta di un genere narrativo.</w:t>
      </w:r>
    </w:p>
    <w:p w14:paraId="6A97B83D" w14:textId="39EC6C15" w:rsidR="001D3ABC" w:rsidRPr="00F8539E" w:rsidRDefault="001D3ABC" w:rsidP="00F8539E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3DFB2EBB" w14:textId="77777777" w:rsidR="00625AFB" w:rsidRPr="00F8539E" w:rsidRDefault="00625AFB" w:rsidP="00F8539E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5FDBF39C" w14:textId="33FF4C2F" w:rsidR="00DA6216" w:rsidRPr="00F8539E" w:rsidRDefault="00DA6216" w:rsidP="00F8539E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F8539E">
        <w:rPr>
          <w:rFonts w:asciiTheme="majorHAnsi" w:hAnsiTheme="majorHAnsi" w:cstheme="majorHAnsi"/>
          <w:b/>
          <w:bCs/>
          <w:sz w:val="22"/>
          <w:szCs w:val="22"/>
        </w:rPr>
        <w:t>Le principali caratteristiche dell'opera</w:t>
      </w:r>
    </w:p>
    <w:p w14:paraId="641A688F" w14:textId="619550EA" w:rsidR="004F23C2" w:rsidRPr="00F8539E" w:rsidRDefault="004F23C2" w:rsidP="00F8539E">
      <w:pPr>
        <w:pStyle w:val="Paragrafoelenco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F8539E">
        <w:rPr>
          <w:rFonts w:asciiTheme="majorHAnsi" w:hAnsiTheme="majorHAnsi" w:cstheme="majorHAnsi"/>
          <w:b/>
          <w:bCs/>
          <w:sz w:val="22"/>
          <w:szCs w:val="22"/>
        </w:rPr>
        <w:t>Una didattica ricca e stimolante</w:t>
      </w:r>
      <w:r w:rsidRPr="00F8539E">
        <w:rPr>
          <w:rFonts w:asciiTheme="majorHAnsi" w:hAnsiTheme="majorHAnsi" w:cstheme="majorHAnsi"/>
          <w:sz w:val="22"/>
          <w:szCs w:val="22"/>
        </w:rPr>
        <w:t xml:space="preserve">, strutturata ma non ripetitiva, che si focalizza su: </w:t>
      </w:r>
    </w:p>
    <w:p w14:paraId="4CE3F790" w14:textId="191DA06E" w:rsidR="004F23C2" w:rsidRPr="00F8539E" w:rsidRDefault="004F23C2" w:rsidP="00F8539E">
      <w:pPr>
        <w:ind w:left="360" w:firstLine="360"/>
        <w:rPr>
          <w:rFonts w:asciiTheme="majorHAnsi" w:hAnsiTheme="majorHAnsi" w:cstheme="majorHAnsi"/>
          <w:sz w:val="22"/>
          <w:szCs w:val="22"/>
        </w:rPr>
      </w:pPr>
      <w:r w:rsidRPr="00F8539E">
        <w:rPr>
          <w:rFonts w:asciiTheme="majorHAnsi" w:hAnsiTheme="majorHAnsi" w:cstheme="majorHAnsi"/>
          <w:sz w:val="22"/>
          <w:szCs w:val="22"/>
        </w:rPr>
        <w:t xml:space="preserve">- </w:t>
      </w:r>
      <w:r w:rsidRPr="00F8539E">
        <w:rPr>
          <w:rFonts w:asciiTheme="majorHAnsi" w:hAnsiTheme="majorHAnsi" w:cstheme="majorHAnsi"/>
          <w:i/>
          <w:iCs/>
          <w:sz w:val="22"/>
          <w:szCs w:val="22"/>
        </w:rPr>
        <w:t>Comprensione</w:t>
      </w:r>
      <w:r w:rsidRPr="00F8539E">
        <w:rPr>
          <w:rFonts w:asciiTheme="majorHAnsi" w:hAnsiTheme="majorHAnsi" w:cstheme="majorHAnsi"/>
          <w:sz w:val="22"/>
          <w:szCs w:val="22"/>
        </w:rPr>
        <w:t>, divisa in due livelli (</w:t>
      </w:r>
      <w:r w:rsidRPr="00F8539E">
        <w:rPr>
          <w:rFonts w:asciiTheme="majorHAnsi" w:hAnsiTheme="majorHAnsi" w:cstheme="majorHAnsi"/>
          <w:i/>
          <w:iCs/>
          <w:sz w:val="22"/>
          <w:szCs w:val="22"/>
        </w:rPr>
        <w:t>Le informazioni di base; Un passo in più</w:t>
      </w:r>
      <w:r w:rsidRPr="00F8539E">
        <w:rPr>
          <w:rFonts w:asciiTheme="majorHAnsi" w:hAnsiTheme="majorHAnsi" w:cstheme="majorHAnsi"/>
          <w:sz w:val="22"/>
          <w:szCs w:val="22"/>
        </w:rPr>
        <w:t xml:space="preserve">); </w:t>
      </w:r>
    </w:p>
    <w:p w14:paraId="609D3BE2" w14:textId="77777777" w:rsidR="004F23C2" w:rsidRPr="00F8539E" w:rsidRDefault="004F23C2" w:rsidP="00F8539E">
      <w:pPr>
        <w:ind w:left="360" w:firstLine="360"/>
        <w:rPr>
          <w:rFonts w:asciiTheme="majorHAnsi" w:hAnsiTheme="majorHAnsi" w:cstheme="majorHAnsi"/>
          <w:sz w:val="22"/>
          <w:szCs w:val="22"/>
        </w:rPr>
      </w:pPr>
      <w:r w:rsidRPr="00F8539E">
        <w:rPr>
          <w:rFonts w:asciiTheme="majorHAnsi" w:hAnsiTheme="majorHAnsi" w:cstheme="majorHAnsi"/>
          <w:sz w:val="22"/>
          <w:szCs w:val="22"/>
        </w:rPr>
        <w:t xml:space="preserve">- </w:t>
      </w:r>
      <w:r w:rsidRPr="00F8539E">
        <w:rPr>
          <w:rFonts w:asciiTheme="majorHAnsi" w:hAnsiTheme="majorHAnsi" w:cstheme="majorHAnsi"/>
          <w:i/>
          <w:iCs/>
          <w:sz w:val="22"/>
          <w:szCs w:val="22"/>
        </w:rPr>
        <w:t>Riflessione</w:t>
      </w:r>
      <w:r w:rsidRPr="00F8539E">
        <w:rPr>
          <w:rFonts w:asciiTheme="majorHAnsi" w:hAnsiTheme="majorHAnsi" w:cstheme="majorHAnsi"/>
          <w:sz w:val="22"/>
          <w:szCs w:val="22"/>
        </w:rPr>
        <w:t xml:space="preserve">, cioè la comprensione più profonda legata al messaggio e al tema del testo; </w:t>
      </w:r>
    </w:p>
    <w:p w14:paraId="0B0F2E83" w14:textId="77777777" w:rsidR="004F23C2" w:rsidRPr="00F8539E" w:rsidRDefault="004F23C2" w:rsidP="00F8539E">
      <w:pPr>
        <w:ind w:left="360" w:firstLine="360"/>
        <w:rPr>
          <w:rFonts w:asciiTheme="majorHAnsi" w:hAnsiTheme="majorHAnsi" w:cstheme="majorHAnsi"/>
          <w:sz w:val="22"/>
          <w:szCs w:val="22"/>
        </w:rPr>
      </w:pPr>
      <w:r w:rsidRPr="00F8539E">
        <w:rPr>
          <w:rFonts w:asciiTheme="majorHAnsi" w:hAnsiTheme="majorHAnsi" w:cstheme="majorHAnsi"/>
          <w:sz w:val="22"/>
          <w:szCs w:val="22"/>
        </w:rPr>
        <w:t xml:space="preserve">- </w:t>
      </w:r>
      <w:r w:rsidRPr="00F8539E">
        <w:rPr>
          <w:rFonts w:asciiTheme="majorHAnsi" w:hAnsiTheme="majorHAnsi" w:cstheme="majorHAnsi"/>
          <w:i/>
          <w:iCs/>
          <w:sz w:val="22"/>
          <w:szCs w:val="22"/>
        </w:rPr>
        <w:t>Analisi</w:t>
      </w:r>
      <w:r w:rsidRPr="00F8539E">
        <w:rPr>
          <w:rFonts w:asciiTheme="majorHAnsi" w:hAnsiTheme="majorHAnsi" w:cstheme="majorHAnsi"/>
          <w:sz w:val="22"/>
          <w:szCs w:val="22"/>
        </w:rPr>
        <w:t xml:space="preserve">, la parte di attività dedicati agli aspetti strutturali e formali del testo; </w:t>
      </w:r>
    </w:p>
    <w:p w14:paraId="60781029" w14:textId="77777777" w:rsidR="004F23C2" w:rsidRPr="00F8539E" w:rsidRDefault="004F23C2" w:rsidP="00F8539E">
      <w:pPr>
        <w:ind w:left="720"/>
        <w:rPr>
          <w:rFonts w:asciiTheme="majorHAnsi" w:hAnsiTheme="majorHAnsi" w:cstheme="majorHAnsi"/>
          <w:sz w:val="22"/>
          <w:szCs w:val="22"/>
        </w:rPr>
      </w:pPr>
      <w:r w:rsidRPr="00F8539E">
        <w:rPr>
          <w:rFonts w:asciiTheme="majorHAnsi" w:hAnsiTheme="majorHAnsi" w:cstheme="majorHAnsi"/>
          <w:i/>
          <w:iCs/>
          <w:sz w:val="22"/>
          <w:szCs w:val="22"/>
        </w:rPr>
        <w:t>- Lessico</w:t>
      </w:r>
      <w:r w:rsidRPr="00F8539E">
        <w:rPr>
          <w:rFonts w:asciiTheme="majorHAnsi" w:hAnsiTheme="majorHAnsi" w:cstheme="majorHAnsi"/>
          <w:sz w:val="22"/>
          <w:szCs w:val="22"/>
        </w:rPr>
        <w:t xml:space="preserve">, diviso in: </w:t>
      </w:r>
      <w:r w:rsidRPr="00F8539E">
        <w:rPr>
          <w:rFonts w:asciiTheme="majorHAnsi" w:hAnsiTheme="majorHAnsi" w:cstheme="majorHAnsi"/>
          <w:i/>
          <w:iCs/>
          <w:sz w:val="22"/>
          <w:szCs w:val="22"/>
        </w:rPr>
        <w:t>Le parole per dirlo</w:t>
      </w:r>
      <w:r w:rsidRPr="00F8539E">
        <w:rPr>
          <w:rFonts w:asciiTheme="majorHAnsi" w:hAnsiTheme="majorHAnsi" w:cstheme="majorHAnsi"/>
          <w:sz w:val="22"/>
          <w:szCs w:val="22"/>
        </w:rPr>
        <w:t>, che mira all’ampliamento lessicale, e</w:t>
      </w:r>
      <w:r w:rsidRPr="00F8539E">
        <w:rPr>
          <w:rFonts w:asciiTheme="majorHAnsi" w:hAnsiTheme="majorHAnsi" w:cstheme="majorHAnsi"/>
          <w:i/>
          <w:iCs/>
          <w:sz w:val="22"/>
          <w:szCs w:val="22"/>
        </w:rPr>
        <w:t xml:space="preserve"> Il perché delle parole</w:t>
      </w:r>
      <w:r w:rsidRPr="00F8539E">
        <w:rPr>
          <w:rFonts w:asciiTheme="majorHAnsi" w:hAnsiTheme="majorHAnsi" w:cstheme="majorHAnsi"/>
          <w:sz w:val="22"/>
          <w:szCs w:val="22"/>
        </w:rPr>
        <w:t xml:space="preserve">, che si concentra sulle etimologie di espressione e termini; </w:t>
      </w:r>
    </w:p>
    <w:p w14:paraId="7910D40D" w14:textId="77777777" w:rsidR="004F23C2" w:rsidRPr="00F8539E" w:rsidRDefault="004F23C2" w:rsidP="00F8539E">
      <w:pPr>
        <w:ind w:left="644"/>
        <w:rPr>
          <w:rFonts w:asciiTheme="majorHAnsi" w:hAnsiTheme="majorHAnsi" w:cstheme="majorHAnsi"/>
          <w:sz w:val="22"/>
          <w:szCs w:val="22"/>
        </w:rPr>
      </w:pPr>
      <w:r w:rsidRPr="00F8539E">
        <w:rPr>
          <w:rFonts w:asciiTheme="majorHAnsi" w:hAnsiTheme="majorHAnsi" w:cstheme="majorHAnsi"/>
          <w:i/>
          <w:iCs/>
          <w:sz w:val="22"/>
          <w:szCs w:val="22"/>
        </w:rPr>
        <w:t>- Produzione orale e produzione scritta</w:t>
      </w:r>
      <w:r w:rsidRPr="00F8539E">
        <w:rPr>
          <w:rFonts w:asciiTheme="majorHAnsi" w:hAnsiTheme="majorHAnsi" w:cstheme="majorHAnsi"/>
          <w:sz w:val="22"/>
          <w:szCs w:val="22"/>
        </w:rPr>
        <w:t xml:space="preserve">, con particolare attenzione alla scrittura che prepara all’Esame di terza media. </w:t>
      </w:r>
    </w:p>
    <w:p w14:paraId="4EB005B7" w14:textId="77777777" w:rsidR="00DA6216" w:rsidRPr="00F8539E" w:rsidRDefault="00DA6216" w:rsidP="00F8539E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8539E">
        <w:rPr>
          <w:rFonts w:asciiTheme="majorHAnsi" w:hAnsiTheme="majorHAnsi" w:cstheme="majorHAnsi"/>
          <w:b/>
          <w:bCs/>
          <w:sz w:val="22"/>
          <w:szCs w:val="22"/>
        </w:rPr>
        <w:t>Didattica innovativa</w:t>
      </w:r>
      <w:r w:rsidRPr="00F8539E">
        <w:rPr>
          <w:rFonts w:asciiTheme="majorHAnsi" w:hAnsiTheme="majorHAnsi" w:cstheme="majorHAnsi"/>
          <w:sz w:val="22"/>
          <w:szCs w:val="22"/>
        </w:rPr>
        <w:t>:</w:t>
      </w:r>
      <w:r w:rsidRPr="00F8539E">
        <w:rPr>
          <w:rFonts w:asciiTheme="majorHAnsi" w:hAnsiTheme="majorHAnsi" w:cstheme="majorHAnsi"/>
          <w:sz w:val="22"/>
          <w:szCs w:val="22"/>
        </w:rPr>
        <w:br/>
        <w:t>- l’antologia è percorsa dalla rubrica "</w:t>
      </w:r>
      <w:r w:rsidRPr="00F8539E">
        <w:rPr>
          <w:rFonts w:asciiTheme="majorHAnsi" w:hAnsiTheme="majorHAnsi" w:cstheme="majorHAnsi"/>
          <w:b/>
          <w:bCs/>
          <w:sz w:val="22"/>
          <w:szCs w:val="22"/>
        </w:rPr>
        <w:t>Le strade del pensiero</w:t>
      </w:r>
      <w:r w:rsidRPr="00F8539E">
        <w:rPr>
          <w:rFonts w:asciiTheme="majorHAnsi" w:hAnsiTheme="majorHAnsi" w:cstheme="majorHAnsi"/>
          <w:sz w:val="22"/>
          <w:szCs w:val="22"/>
        </w:rPr>
        <w:t>", che offre attività ispirate al metodo delle</w:t>
      </w:r>
      <w:r w:rsidRPr="00F8539E">
        <w:rPr>
          <w:rFonts w:asciiTheme="majorHAnsi" w:hAnsiTheme="majorHAnsi" w:cstheme="majorHAnsi"/>
          <w:i/>
          <w:iCs/>
          <w:sz w:val="22"/>
          <w:szCs w:val="22"/>
        </w:rPr>
        <w:t xml:space="preserve"> Thinking Routines</w:t>
      </w:r>
      <w:r w:rsidRPr="00F8539E">
        <w:rPr>
          <w:rFonts w:asciiTheme="majorHAnsi" w:hAnsiTheme="majorHAnsi" w:cstheme="majorHAnsi"/>
          <w:sz w:val="22"/>
          <w:szCs w:val="22"/>
        </w:rPr>
        <w:t>, spesso cooperative e con l’obiettivo di stimolare il</w:t>
      </w:r>
      <w:r w:rsidRPr="00F8539E">
        <w:rPr>
          <w:rFonts w:asciiTheme="majorHAnsi" w:hAnsiTheme="majorHAnsi" w:cstheme="majorHAnsi"/>
          <w:b/>
          <w:bCs/>
          <w:sz w:val="22"/>
          <w:szCs w:val="22"/>
        </w:rPr>
        <w:t> pensiero critico</w:t>
      </w:r>
      <w:r w:rsidRPr="00F8539E">
        <w:rPr>
          <w:rFonts w:asciiTheme="majorHAnsi" w:hAnsiTheme="majorHAnsi" w:cstheme="majorHAnsi"/>
          <w:sz w:val="22"/>
          <w:szCs w:val="22"/>
        </w:rPr>
        <w:t>, di insegnare la capacità di creare collegamenti, di argomentare le proprie opinioni e di farsi domande;</w:t>
      </w:r>
      <w:r w:rsidRPr="00F8539E">
        <w:rPr>
          <w:rFonts w:asciiTheme="majorHAnsi" w:hAnsiTheme="majorHAnsi" w:cstheme="majorHAnsi"/>
          <w:sz w:val="22"/>
          <w:szCs w:val="22"/>
        </w:rPr>
        <w:br/>
        <w:t>- in ogni Unità è inoltre presente la rubrica "</w:t>
      </w:r>
      <w:r w:rsidRPr="00F8539E">
        <w:rPr>
          <w:rFonts w:asciiTheme="majorHAnsi" w:hAnsiTheme="majorHAnsi" w:cstheme="majorHAnsi"/>
          <w:b/>
          <w:bCs/>
          <w:sz w:val="22"/>
          <w:szCs w:val="22"/>
        </w:rPr>
        <w:t>Menti critiche, cuori intelligenti</w:t>
      </w:r>
      <w:r w:rsidRPr="00F8539E">
        <w:rPr>
          <w:rFonts w:asciiTheme="majorHAnsi" w:hAnsiTheme="majorHAnsi" w:cstheme="majorHAnsi"/>
          <w:sz w:val="22"/>
          <w:szCs w:val="22"/>
        </w:rPr>
        <w:t>", un laboratorio di </w:t>
      </w:r>
      <w:r w:rsidRPr="00F8539E">
        <w:rPr>
          <w:rFonts w:asciiTheme="majorHAnsi" w:hAnsiTheme="majorHAnsi" w:cstheme="majorHAnsi"/>
          <w:b/>
          <w:bCs/>
          <w:sz w:val="22"/>
          <w:szCs w:val="22"/>
        </w:rPr>
        <w:t>Educazione all’empatia</w:t>
      </w:r>
      <w:r w:rsidRPr="00F8539E">
        <w:rPr>
          <w:rFonts w:asciiTheme="majorHAnsi" w:hAnsiTheme="majorHAnsi" w:cstheme="majorHAnsi"/>
          <w:sz w:val="22"/>
          <w:szCs w:val="22"/>
        </w:rPr>
        <w:t> curato da Stefano Rossi. Ogni laboratorio, legato alla parola portante dell’Unità, parte da un aforisma con cui dà il via alla discussione in classe, e si conclude con un mini-compito di realtà, in cui si richiede alla classe una rielaborazione creativa di quanto appreso.</w:t>
      </w:r>
    </w:p>
    <w:p w14:paraId="51D809C2" w14:textId="77777777" w:rsidR="00DA6216" w:rsidRPr="00F8539E" w:rsidRDefault="00DA6216" w:rsidP="00F8539E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8539E">
        <w:rPr>
          <w:rFonts w:asciiTheme="majorHAnsi" w:hAnsiTheme="majorHAnsi" w:cstheme="majorHAnsi"/>
          <w:b/>
          <w:bCs/>
          <w:sz w:val="22"/>
          <w:szCs w:val="22"/>
        </w:rPr>
        <w:t>Percorso sulla parità di genere</w:t>
      </w:r>
      <w:r w:rsidRPr="00F8539E">
        <w:rPr>
          <w:rFonts w:asciiTheme="majorHAnsi" w:hAnsiTheme="majorHAnsi" w:cstheme="majorHAnsi"/>
          <w:sz w:val="22"/>
          <w:szCs w:val="22"/>
        </w:rPr>
        <w:t>: in ogni volume sono presenti brani antologici, contrassegnati dal bollo "</w:t>
      </w:r>
      <w:r w:rsidRPr="00F8539E">
        <w:rPr>
          <w:rFonts w:asciiTheme="majorHAnsi" w:hAnsiTheme="majorHAnsi" w:cstheme="majorHAnsi"/>
          <w:b/>
          <w:bCs/>
          <w:sz w:val="22"/>
          <w:szCs w:val="22"/>
        </w:rPr>
        <w:t>Il tempo delle donne</w:t>
      </w:r>
      <w:r w:rsidRPr="00F8539E">
        <w:rPr>
          <w:rFonts w:asciiTheme="majorHAnsi" w:hAnsiTheme="majorHAnsi" w:cstheme="majorHAnsi"/>
          <w:sz w:val="22"/>
          <w:szCs w:val="22"/>
        </w:rPr>
        <w:t>", che affrontano il tema degli stereotipi di genere, per instaurare un circolo virtuoso di attenzione e sensibilità verso questo aspetto.</w:t>
      </w:r>
    </w:p>
    <w:p w14:paraId="67FB2DDE" w14:textId="77777777" w:rsidR="00DA6216" w:rsidRPr="00F8539E" w:rsidRDefault="00DA6216" w:rsidP="00F8539E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8539E">
        <w:rPr>
          <w:rFonts w:asciiTheme="majorHAnsi" w:hAnsiTheme="majorHAnsi" w:cstheme="majorHAnsi"/>
          <w:b/>
          <w:bCs/>
          <w:sz w:val="22"/>
          <w:szCs w:val="22"/>
        </w:rPr>
        <w:t>Racconti completi</w:t>
      </w:r>
      <w:r w:rsidRPr="00F8539E">
        <w:rPr>
          <w:rFonts w:asciiTheme="majorHAnsi" w:hAnsiTheme="majorHAnsi" w:cstheme="majorHAnsi"/>
          <w:sz w:val="22"/>
          <w:szCs w:val="22"/>
        </w:rPr>
        <w:t>: i tre volumi dell’antologia sono chiusi dalla sezione "</w:t>
      </w:r>
      <w:r w:rsidRPr="00F8539E">
        <w:rPr>
          <w:rFonts w:asciiTheme="majorHAnsi" w:hAnsiTheme="majorHAnsi" w:cstheme="majorHAnsi"/>
          <w:b/>
          <w:bCs/>
          <w:sz w:val="22"/>
          <w:szCs w:val="22"/>
        </w:rPr>
        <w:t>Storie da lettori, storie da scrittori</w:t>
      </w:r>
      <w:r w:rsidRPr="00F8539E">
        <w:rPr>
          <w:rFonts w:asciiTheme="majorHAnsi" w:hAnsiTheme="majorHAnsi" w:cstheme="majorHAnsi"/>
          <w:sz w:val="22"/>
          <w:szCs w:val="22"/>
        </w:rPr>
        <w:t>", con racconti completi di grandi autori (Calvino, Fenoglio, Bradbury, Maraini, Woolf…), per offrire agli alunni la possibilità di leggere un testo d’autore completo nella sua bellezza e compiutezza. I racconti sono accompagnati da un’</w:t>
      </w:r>
      <w:r w:rsidRPr="00F8539E">
        <w:rPr>
          <w:rFonts w:asciiTheme="majorHAnsi" w:hAnsiTheme="majorHAnsi" w:cstheme="majorHAnsi"/>
          <w:b/>
          <w:bCs/>
          <w:sz w:val="22"/>
          <w:szCs w:val="22"/>
        </w:rPr>
        <w:t>analisi guidata</w:t>
      </w:r>
      <w:r w:rsidRPr="00F8539E">
        <w:rPr>
          <w:rFonts w:asciiTheme="majorHAnsi" w:hAnsiTheme="majorHAnsi" w:cstheme="majorHAnsi"/>
          <w:sz w:val="22"/>
          <w:szCs w:val="22"/>
        </w:rPr>
        <w:t> e da un </w:t>
      </w:r>
      <w:r w:rsidRPr="00F8539E">
        <w:rPr>
          <w:rFonts w:asciiTheme="majorHAnsi" w:hAnsiTheme="majorHAnsi" w:cstheme="majorHAnsi"/>
          <w:b/>
          <w:bCs/>
          <w:sz w:val="22"/>
          <w:szCs w:val="22"/>
        </w:rPr>
        <w:t>laboratorio di scrittura creativa</w:t>
      </w:r>
      <w:r w:rsidRPr="00F8539E">
        <w:rPr>
          <w:rFonts w:asciiTheme="majorHAnsi" w:hAnsiTheme="majorHAnsi" w:cstheme="majorHAnsi"/>
          <w:sz w:val="22"/>
          <w:szCs w:val="22"/>
        </w:rPr>
        <w:t>, con proposte di manipolazione, riscrittura, ampliamento e riduzione.</w:t>
      </w:r>
    </w:p>
    <w:p w14:paraId="2A1B880C" w14:textId="77777777" w:rsidR="00DA6216" w:rsidRPr="00F8539E" w:rsidRDefault="00DA6216" w:rsidP="00F8539E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8539E">
        <w:rPr>
          <w:rFonts w:asciiTheme="majorHAnsi" w:hAnsiTheme="majorHAnsi" w:cstheme="majorHAnsi"/>
          <w:b/>
          <w:bCs/>
          <w:sz w:val="22"/>
          <w:szCs w:val="22"/>
        </w:rPr>
        <w:t>Quaderni</w:t>
      </w:r>
      <w:r w:rsidRPr="00F8539E">
        <w:rPr>
          <w:rFonts w:asciiTheme="majorHAnsi" w:hAnsiTheme="majorHAnsi" w:cstheme="majorHAnsi"/>
          <w:sz w:val="22"/>
          <w:szCs w:val="22"/>
        </w:rPr>
        <w:t>:</w:t>
      </w:r>
      <w:r w:rsidRPr="00F8539E">
        <w:rPr>
          <w:rFonts w:asciiTheme="majorHAnsi" w:hAnsiTheme="majorHAnsi" w:cstheme="majorHAnsi"/>
          <w:sz w:val="22"/>
          <w:szCs w:val="22"/>
        </w:rPr>
        <w:br/>
        <w:t>- i volumi sono accompagnati da tre quaderni per imparare a leggere e a scrivere le </w:t>
      </w:r>
      <w:r w:rsidRPr="00F8539E">
        <w:rPr>
          <w:rFonts w:asciiTheme="majorHAnsi" w:hAnsiTheme="majorHAnsi" w:cstheme="majorHAnsi"/>
          <w:b/>
          <w:bCs/>
          <w:sz w:val="22"/>
          <w:szCs w:val="22"/>
        </w:rPr>
        <w:t>principali tipologie testuali</w:t>
      </w:r>
      <w:r w:rsidRPr="00F8539E">
        <w:rPr>
          <w:rFonts w:asciiTheme="majorHAnsi" w:hAnsiTheme="majorHAnsi" w:cstheme="majorHAnsi"/>
          <w:sz w:val="22"/>
          <w:szCs w:val="22"/>
        </w:rPr>
        <w:t> a partire da brani ed esempi letterari, con particolare attenzione alle tipologie previste dall’</w:t>
      </w:r>
      <w:r w:rsidRPr="00F8539E">
        <w:rPr>
          <w:rFonts w:asciiTheme="majorHAnsi" w:hAnsiTheme="majorHAnsi" w:cstheme="majorHAnsi"/>
          <w:b/>
          <w:bCs/>
          <w:sz w:val="22"/>
          <w:szCs w:val="22"/>
        </w:rPr>
        <w:t>esame di Stato</w:t>
      </w:r>
      <w:r w:rsidRPr="00F8539E">
        <w:rPr>
          <w:rFonts w:asciiTheme="majorHAnsi" w:hAnsiTheme="majorHAnsi" w:cstheme="majorHAnsi"/>
          <w:sz w:val="22"/>
          <w:szCs w:val="22"/>
        </w:rPr>
        <w:t>;</w:t>
      </w:r>
      <w:r w:rsidRPr="00F8539E">
        <w:rPr>
          <w:rFonts w:asciiTheme="majorHAnsi" w:hAnsiTheme="majorHAnsi" w:cstheme="majorHAnsi"/>
          <w:sz w:val="22"/>
          <w:szCs w:val="22"/>
        </w:rPr>
        <w:br/>
        <w:t>- il quaderno propone inoltre schede operative che seguono il metodo del</w:t>
      </w:r>
      <w:r w:rsidRPr="00F8539E">
        <w:rPr>
          <w:rFonts w:asciiTheme="majorHAnsi" w:hAnsiTheme="majorHAnsi" w:cstheme="majorHAnsi"/>
          <w:b/>
          <w:bCs/>
          <w:sz w:val="22"/>
          <w:szCs w:val="22"/>
        </w:rPr>
        <w:t> Reading and Writing Workshop</w:t>
      </w:r>
      <w:r w:rsidRPr="00F8539E">
        <w:rPr>
          <w:rFonts w:asciiTheme="majorHAnsi" w:hAnsiTheme="majorHAnsi" w:cstheme="majorHAnsi"/>
          <w:sz w:val="22"/>
          <w:szCs w:val="22"/>
        </w:rPr>
        <w:t>;</w:t>
      </w:r>
      <w:r w:rsidRPr="00F8539E">
        <w:rPr>
          <w:rFonts w:asciiTheme="majorHAnsi" w:hAnsiTheme="majorHAnsi" w:cstheme="majorHAnsi"/>
          <w:sz w:val="22"/>
          <w:szCs w:val="22"/>
        </w:rPr>
        <w:br/>
        <w:t>- nei quaderni sono presenti batterie di </w:t>
      </w:r>
      <w:r w:rsidRPr="00F8539E">
        <w:rPr>
          <w:rFonts w:asciiTheme="majorHAnsi" w:hAnsiTheme="majorHAnsi" w:cstheme="majorHAnsi"/>
          <w:b/>
          <w:bCs/>
          <w:sz w:val="22"/>
          <w:szCs w:val="22"/>
        </w:rPr>
        <w:t>Prove INVALSI</w:t>
      </w:r>
      <w:r w:rsidRPr="00F8539E">
        <w:rPr>
          <w:rFonts w:asciiTheme="majorHAnsi" w:hAnsiTheme="majorHAnsi" w:cstheme="majorHAnsi"/>
          <w:sz w:val="22"/>
          <w:szCs w:val="22"/>
        </w:rPr>
        <w:t>.</w:t>
      </w:r>
    </w:p>
    <w:p w14:paraId="7D3F0B7F" w14:textId="77777777" w:rsidR="00DA6216" w:rsidRPr="00F8539E" w:rsidRDefault="00DA6216" w:rsidP="00F8539E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8539E">
        <w:rPr>
          <w:rFonts w:asciiTheme="majorHAnsi" w:hAnsiTheme="majorHAnsi" w:cstheme="majorHAnsi"/>
          <w:sz w:val="22"/>
          <w:szCs w:val="22"/>
        </w:rPr>
        <w:t>Il volume di </w:t>
      </w:r>
      <w:r w:rsidRPr="00F8539E">
        <w:rPr>
          <w:rFonts w:asciiTheme="majorHAnsi" w:hAnsiTheme="majorHAnsi" w:cstheme="majorHAnsi"/>
          <w:b/>
          <w:bCs/>
          <w:sz w:val="22"/>
          <w:szCs w:val="22"/>
        </w:rPr>
        <w:t>Storia della letteratura italiana</w:t>
      </w:r>
      <w:r w:rsidRPr="00F8539E">
        <w:rPr>
          <w:rFonts w:asciiTheme="majorHAnsi" w:hAnsiTheme="majorHAnsi" w:cstheme="majorHAnsi"/>
          <w:sz w:val="22"/>
          <w:szCs w:val="22"/>
        </w:rPr>
        <w:t> ha un andamento cronologico e si concentra su autori, opere e correnti letterarie. Nella letteratura trovano inoltre spazio:</w:t>
      </w:r>
      <w:r w:rsidRPr="00F8539E">
        <w:rPr>
          <w:rFonts w:asciiTheme="majorHAnsi" w:hAnsiTheme="majorHAnsi" w:cstheme="majorHAnsi"/>
          <w:sz w:val="22"/>
          <w:szCs w:val="22"/>
        </w:rPr>
        <w:br/>
        <w:t>- "Il tempo delle donne", dedicato a figure femminili significative nella storia della letteratura;</w:t>
      </w:r>
      <w:r w:rsidRPr="00F8539E">
        <w:rPr>
          <w:rFonts w:asciiTheme="majorHAnsi" w:hAnsiTheme="majorHAnsi" w:cstheme="majorHAnsi"/>
          <w:sz w:val="22"/>
          <w:szCs w:val="22"/>
        </w:rPr>
        <w:br/>
        <w:t>- "Uno sguardo oltre", che presenta i grandi capolavori della letteratura nel mondo;</w:t>
      </w:r>
      <w:r w:rsidRPr="00F8539E">
        <w:rPr>
          <w:rFonts w:asciiTheme="majorHAnsi" w:hAnsiTheme="majorHAnsi" w:cstheme="majorHAnsi"/>
          <w:sz w:val="22"/>
          <w:szCs w:val="22"/>
        </w:rPr>
        <w:br/>
        <w:t>- "Laboratorio di analisi", che insegna, in modo guidato, ad analizzare i testi della letteratura italiana.</w:t>
      </w:r>
    </w:p>
    <w:p w14:paraId="76A910DA" w14:textId="05F5A46A" w:rsidR="00DA6216" w:rsidRPr="00F8539E" w:rsidRDefault="00DA6216" w:rsidP="00F8539E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8539E">
        <w:rPr>
          <w:rFonts w:asciiTheme="majorHAnsi" w:hAnsiTheme="majorHAnsi" w:cstheme="majorHAnsi"/>
          <w:sz w:val="22"/>
          <w:szCs w:val="22"/>
        </w:rPr>
        <w:t> </w:t>
      </w:r>
    </w:p>
    <w:p w14:paraId="3BB12590" w14:textId="77777777" w:rsidR="00DA6216" w:rsidRPr="00F8539E" w:rsidRDefault="00DA6216" w:rsidP="00F8539E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4EF87601" w14:textId="77777777" w:rsidR="00DA6216" w:rsidRPr="00F8539E" w:rsidRDefault="00DA6216" w:rsidP="00F8539E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8539E">
        <w:rPr>
          <w:rFonts w:asciiTheme="majorHAnsi" w:hAnsiTheme="majorHAnsi" w:cstheme="majorHAnsi"/>
          <w:b/>
          <w:bCs/>
          <w:sz w:val="22"/>
          <w:szCs w:val="22"/>
        </w:rPr>
        <w:t>Per la Didattica Digitale Integrata</w:t>
      </w:r>
    </w:p>
    <w:p w14:paraId="2CD3D31D" w14:textId="54B7282F" w:rsidR="00DA6216" w:rsidRPr="00F8539E" w:rsidRDefault="00DA6216" w:rsidP="00F8539E">
      <w:pPr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8539E">
        <w:rPr>
          <w:rFonts w:asciiTheme="majorHAnsi" w:hAnsiTheme="majorHAnsi" w:cstheme="majorHAnsi"/>
          <w:b/>
          <w:bCs/>
          <w:sz w:val="22"/>
          <w:szCs w:val="22"/>
        </w:rPr>
        <w:t>Libro digitale</w:t>
      </w:r>
      <w:r w:rsidRPr="00F8539E">
        <w:rPr>
          <w:rFonts w:asciiTheme="majorHAnsi" w:hAnsiTheme="majorHAnsi" w:cstheme="majorHAnsi"/>
          <w:sz w:val="22"/>
          <w:szCs w:val="22"/>
        </w:rPr>
        <w:t>: è la versione digitale del libro, per docente e studente, disponibile online e offline. Il libro digitale riproduce in modo fedele l'esperienza di lettura su carta e consente:</w:t>
      </w:r>
      <w:r w:rsidRPr="00F8539E">
        <w:rPr>
          <w:rFonts w:asciiTheme="majorHAnsi" w:hAnsiTheme="majorHAnsi" w:cstheme="majorHAnsi"/>
          <w:sz w:val="22"/>
          <w:szCs w:val="22"/>
        </w:rPr>
        <w:br/>
        <w:t>- la sottolineatura;</w:t>
      </w:r>
      <w:r w:rsidRPr="00F8539E">
        <w:rPr>
          <w:rFonts w:asciiTheme="majorHAnsi" w:hAnsiTheme="majorHAnsi" w:cstheme="majorHAnsi"/>
          <w:sz w:val="22"/>
          <w:szCs w:val="22"/>
        </w:rPr>
        <w:br/>
        <w:t>- l'inserimento di note e segnalibri;</w:t>
      </w:r>
      <w:r w:rsidRPr="00F8539E">
        <w:rPr>
          <w:rFonts w:asciiTheme="majorHAnsi" w:hAnsiTheme="majorHAnsi" w:cstheme="majorHAnsi"/>
          <w:sz w:val="22"/>
          <w:szCs w:val="22"/>
        </w:rPr>
        <w:br/>
        <w:t>- l’accesso a tutte le risorse multimediali;</w:t>
      </w:r>
      <w:r w:rsidRPr="00F8539E">
        <w:rPr>
          <w:rFonts w:asciiTheme="majorHAnsi" w:hAnsiTheme="majorHAnsi" w:cstheme="majorHAnsi"/>
          <w:sz w:val="22"/>
          <w:szCs w:val="22"/>
        </w:rPr>
        <w:br/>
        <w:t>- l’accesso, per il docente, al pannello con strumenti per la LIM (scrivi, evidenzia, cerchia, riquadra)</w:t>
      </w:r>
      <w:r w:rsidRPr="00F8539E">
        <w:rPr>
          <w:rFonts w:asciiTheme="majorHAnsi" w:hAnsiTheme="majorHAnsi" w:cstheme="majorHAnsi"/>
          <w:sz w:val="22"/>
          <w:szCs w:val="22"/>
        </w:rPr>
        <w:br/>
        <w:t>- la possibilità di scaricare offline i contenuti con la app desktop Reader+.</w:t>
      </w:r>
    </w:p>
    <w:p w14:paraId="5556D5B4" w14:textId="7A4A56A9" w:rsidR="00DA6216" w:rsidRPr="00F8539E" w:rsidRDefault="00DA6216" w:rsidP="00F8539E">
      <w:pPr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8539E">
        <w:rPr>
          <w:rFonts w:asciiTheme="majorHAnsi" w:hAnsiTheme="majorHAnsi" w:cstheme="majorHAnsi"/>
          <w:b/>
          <w:bCs/>
          <w:sz w:val="22"/>
          <w:szCs w:val="22"/>
        </w:rPr>
        <w:t>Libro digitale liquido</w:t>
      </w:r>
      <w:r w:rsidRPr="00F8539E">
        <w:rPr>
          <w:rFonts w:asciiTheme="majorHAnsi" w:hAnsiTheme="majorHAnsi" w:cstheme="majorHAnsi"/>
          <w:sz w:val="22"/>
          <w:szCs w:val="22"/>
        </w:rPr>
        <w:t>: la versione digitale del libro che si adatta a qualsiasi dispositivo, per docente e studente, disponibile online e offline. Il libro digitale liquido permette di inserire note e segnalibri, di studiare e ripassare scegliendo carattere, grandezza e sfondo preferiti e di accedere alla modalità di lettura automatica e a tanti materiali multimediali integrativi, tra cui:</w:t>
      </w:r>
      <w:r w:rsidRPr="00F8539E">
        <w:rPr>
          <w:rFonts w:asciiTheme="majorHAnsi" w:hAnsiTheme="majorHAnsi" w:cstheme="majorHAnsi"/>
          <w:sz w:val="22"/>
          <w:szCs w:val="22"/>
        </w:rPr>
        <w:br/>
      </w:r>
      <w:r w:rsidRPr="00F8539E">
        <w:rPr>
          <w:rFonts w:asciiTheme="majorHAnsi" w:hAnsiTheme="majorHAnsi" w:cstheme="majorHAnsi"/>
          <w:sz w:val="22"/>
          <w:szCs w:val="22"/>
        </w:rPr>
        <w:lastRenderedPageBreak/>
        <w:t>- videolezioni sui generi narrativi;</w:t>
      </w:r>
      <w:r w:rsidRPr="00F8539E">
        <w:rPr>
          <w:rFonts w:asciiTheme="majorHAnsi" w:hAnsiTheme="majorHAnsi" w:cstheme="majorHAnsi"/>
          <w:sz w:val="22"/>
          <w:szCs w:val="22"/>
        </w:rPr>
        <w:br/>
        <w:t>- video di presentazione dei grandi autori e delle grandi opere della letteratura;</w:t>
      </w:r>
      <w:r w:rsidRPr="00F8539E">
        <w:rPr>
          <w:rFonts w:asciiTheme="majorHAnsi" w:hAnsiTheme="majorHAnsi" w:cstheme="majorHAnsi"/>
          <w:sz w:val="22"/>
          <w:szCs w:val="22"/>
        </w:rPr>
        <w:br/>
        <w:t>- podcast con consigli di lettura;</w:t>
      </w:r>
      <w:r w:rsidRPr="00F8539E">
        <w:rPr>
          <w:rFonts w:asciiTheme="majorHAnsi" w:hAnsiTheme="majorHAnsi" w:cstheme="majorHAnsi"/>
          <w:sz w:val="22"/>
          <w:szCs w:val="22"/>
        </w:rPr>
        <w:br/>
        <w:t>- letture espressive;</w:t>
      </w:r>
      <w:r w:rsidRPr="00F8539E">
        <w:rPr>
          <w:rFonts w:asciiTheme="majorHAnsi" w:hAnsiTheme="majorHAnsi" w:cstheme="majorHAnsi"/>
          <w:sz w:val="22"/>
          <w:szCs w:val="22"/>
        </w:rPr>
        <w:br/>
        <w:t>- esercizi INVALSI CBT;</w:t>
      </w:r>
      <w:r w:rsidRPr="00F8539E">
        <w:rPr>
          <w:rFonts w:asciiTheme="majorHAnsi" w:hAnsiTheme="majorHAnsi" w:cstheme="majorHAnsi"/>
          <w:sz w:val="22"/>
          <w:szCs w:val="22"/>
        </w:rPr>
        <w:br/>
        <w:t>- attività di fine capitolo in versione interattiva e in GoogleModuli™.</w:t>
      </w:r>
    </w:p>
    <w:p w14:paraId="7F512FE1" w14:textId="346098D1" w:rsidR="00DA6216" w:rsidRPr="00F8539E" w:rsidRDefault="00DA6216" w:rsidP="00F8539E">
      <w:pPr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8539E">
        <w:rPr>
          <w:rFonts w:asciiTheme="majorHAnsi" w:hAnsiTheme="majorHAnsi" w:cstheme="majorHAnsi"/>
          <w:b/>
          <w:bCs/>
          <w:sz w:val="22"/>
          <w:szCs w:val="22"/>
        </w:rPr>
        <w:t>MyApp</w:t>
      </w:r>
      <w:r w:rsidRPr="00F8539E">
        <w:rPr>
          <w:rFonts w:asciiTheme="majorHAnsi" w:hAnsiTheme="majorHAnsi" w:cstheme="majorHAnsi"/>
          <w:sz w:val="22"/>
          <w:szCs w:val="22"/>
        </w:rPr>
        <w:t>: permette a studentesse e studenti di studiare e ripassare ovunque e in qualsiasi momento, accedendo ai contenuti digitali integrativi inquadrando i QRcode presenti nei libri, tra i quali:</w:t>
      </w:r>
      <w:r w:rsidRPr="00F8539E">
        <w:rPr>
          <w:rFonts w:asciiTheme="majorHAnsi" w:hAnsiTheme="majorHAnsi" w:cstheme="majorHAnsi"/>
          <w:sz w:val="22"/>
          <w:szCs w:val="22"/>
        </w:rPr>
        <w:br/>
        <w:t>- videolezioni sui generi narrativi;</w:t>
      </w:r>
      <w:r w:rsidRPr="00F8539E">
        <w:rPr>
          <w:rFonts w:asciiTheme="majorHAnsi" w:hAnsiTheme="majorHAnsi" w:cstheme="majorHAnsi"/>
          <w:sz w:val="22"/>
          <w:szCs w:val="22"/>
        </w:rPr>
        <w:br/>
        <w:t>- video di presentazione dei grandi autori e delle grandi opere della letteratura;</w:t>
      </w:r>
      <w:r w:rsidRPr="00F8539E">
        <w:rPr>
          <w:rFonts w:asciiTheme="majorHAnsi" w:hAnsiTheme="majorHAnsi" w:cstheme="majorHAnsi"/>
          <w:sz w:val="22"/>
          <w:szCs w:val="22"/>
        </w:rPr>
        <w:br/>
        <w:t>- podcast con consigli di lettura;</w:t>
      </w:r>
      <w:r w:rsidRPr="00F8539E">
        <w:rPr>
          <w:rFonts w:asciiTheme="majorHAnsi" w:hAnsiTheme="majorHAnsi" w:cstheme="majorHAnsi"/>
          <w:sz w:val="22"/>
          <w:szCs w:val="22"/>
        </w:rPr>
        <w:br/>
        <w:t>- letture espressive;</w:t>
      </w:r>
      <w:r w:rsidRPr="00F8539E">
        <w:rPr>
          <w:rFonts w:asciiTheme="majorHAnsi" w:hAnsiTheme="majorHAnsi" w:cstheme="majorHAnsi"/>
          <w:sz w:val="22"/>
          <w:szCs w:val="22"/>
        </w:rPr>
        <w:br/>
        <w:t>- esercizi INVALSI CBT.</w:t>
      </w:r>
    </w:p>
    <w:p w14:paraId="68A6D49B" w14:textId="615C3FBA" w:rsidR="00DA6216" w:rsidRPr="00F8539E" w:rsidRDefault="00DA6216" w:rsidP="00F8539E">
      <w:pPr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8539E">
        <w:rPr>
          <w:rFonts w:asciiTheme="majorHAnsi" w:hAnsiTheme="majorHAnsi" w:cstheme="majorHAnsi"/>
          <w:b/>
          <w:bCs/>
          <w:sz w:val="22"/>
          <w:szCs w:val="22"/>
        </w:rPr>
        <w:t>Piattaforma KmZero</w:t>
      </w:r>
      <w:r w:rsidRPr="00F8539E">
        <w:rPr>
          <w:rFonts w:asciiTheme="majorHAnsi" w:hAnsiTheme="majorHAnsi" w:cstheme="majorHAnsi"/>
          <w:sz w:val="22"/>
          <w:szCs w:val="22"/>
        </w:rPr>
        <w:t>: l'ambiente online per docenti e studenti, con migliaia di contenuti digitali di qualità, disponibili online e offline. In particolare, il docente può:</w:t>
      </w:r>
      <w:r w:rsidRPr="00F8539E">
        <w:rPr>
          <w:rFonts w:asciiTheme="majorHAnsi" w:hAnsiTheme="majorHAnsi" w:cstheme="majorHAnsi"/>
          <w:sz w:val="22"/>
          <w:szCs w:val="22"/>
        </w:rPr>
        <w:br/>
        <w:t>- accedere alla guida del libro in adozione, a proposte di programmazione, a lezioni e verifiche pronte per l’uso, a griglie di valutazione e a una selezione di contenuti di formazione Pearson Academy;</w:t>
      </w:r>
      <w:r w:rsidRPr="00F8539E">
        <w:rPr>
          <w:rFonts w:asciiTheme="majorHAnsi" w:hAnsiTheme="majorHAnsi" w:cstheme="majorHAnsi"/>
          <w:sz w:val="22"/>
          <w:szCs w:val="22"/>
        </w:rPr>
        <w:br/>
        <w:t>- costruire la propria lezione e le proprie verifiche personalizzate;</w:t>
      </w:r>
      <w:r w:rsidRPr="00F8539E">
        <w:rPr>
          <w:rFonts w:asciiTheme="majorHAnsi" w:hAnsiTheme="majorHAnsi" w:cstheme="majorHAnsi"/>
          <w:sz w:val="22"/>
          <w:szCs w:val="22"/>
        </w:rPr>
        <w:br/>
        <w:t>- assegnare attività didattiche attraverso </w:t>
      </w:r>
      <w:r w:rsidRPr="00F8539E">
        <w:rPr>
          <w:rFonts w:asciiTheme="majorHAnsi" w:hAnsiTheme="majorHAnsi" w:cstheme="majorHAnsi"/>
          <w:b/>
          <w:bCs/>
          <w:sz w:val="22"/>
          <w:szCs w:val="22"/>
        </w:rPr>
        <w:t>Google Classroom™</w:t>
      </w:r>
      <w:r w:rsidRPr="00F8539E">
        <w:rPr>
          <w:rFonts w:asciiTheme="majorHAnsi" w:hAnsiTheme="majorHAnsi" w:cstheme="majorHAnsi"/>
          <w:sz w:val="22"/>
          <w:szCs w:val="22"/>
        </w:rPr>
        <w:t>, </w:t>
      </w:r>
      <w:r w:rsidRPr="00F8539E">
        <w:rPr>
          <w:rFonts w:asciiTheme="majorHAnsi" w:hAnsiTheme="majorHAnsi" w:cstheme="majorHAnsi"/>
          <w:b/>
          <w:bCs/>
          <w:sz w:val="22"/>
          <w:szCs w:val="22"/>
        </w:rPr>
        <w:t>Microsoft Teams®</w:t>
      </w:r>
      <w:r w:rsidRPr="00F8539E">
        <w:rPr>
          <w:rFonts w:asciiTheme="majorHAnsi" w:hAnsiTheme="majorHAnsi" w:cstheme="majorHAnsi"/>
          <w:sz w:val="22"/>
          <w:szCs w:val="22"/>
        </w:rPr>
        <w:t> e </w:t>
      </w:r>
      <w:r w:rsidRPr="00F8539E">
        <w:rPr>
          <w:rFonts w:asciiTheme="majorHAnsi" w:hAnsiTheme="majorHAnsi" w:cstheme="majorHAnsi"/>
          <w:b/>
          <w:bCs/>
          <w:sz w:val="22"/>
          <w:szCs w:val="22"/>
        </w:rPr>
        <w:t>Classe virtuale Pearson</w:t>
      </w:r>
      <w:r w:rsidRPr="00F8539E">
        <w:rPr>
          <w:rFonts w:asciiTheme="majorHAnsi" w:hAnsiTheme="majorHAnsi" w:cstheme="majorHAnsi"/>
          <w:sz w:val="22"/>
          <w:szCs w:val="22"/>
        </w:rPr>
        <w:t>.</w:t>
      </w:r>
    </w:p>
    <w:p w14:paraId="03CD136C" w14:textId="77F8098F" w:rsidR="00EA7FC3" w:rsidRPr="00F8539E" w:rsidRDefault="00EA7FC3" w:rsidP="00F8539E">
      <w:pPr>
        <w:rPr>
          <w:rFonts w:asciiTheme="majorHAnsi" w:hAnsiTheme="majorHAnsi" w:cstheme="majorHAnsi"/>
          <w:sz w:val="22"/>
          <w:szCs w:val="22"/>
        </w:rPr>
      </w:pPr>
    </w:p>
    <w:sectPr w:rsidR="00EA7FC3" w:rsidRPr="00F8539E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A9B"/>
    <w:multiLevelType w:val="multilevel"/>
    <w:tmpl w:val="0C4A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590A81"/>
    <w:multiLevelType w:val="multilevel"/>
    <w:tmpl w:val="3CBE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8C0643"/>
    <w:multiLevelType w:val="multilevel"/>
    <w:tmpl w:val="BD3EAE8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344ECD"/>
    <w:multiLevelType w:val="hybridMultilevel"/>
    <w:tmpl w:val="BF106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63F07"/>
    <w:multiLevelType w:val="multilevel"/>
    <w:tmpl w:val="8410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D359E4"/>
    <w:multiLevelType w:val="hybridMultilevel"/>
    <w:tmpl w:val="716A87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F06D82"/>
    <w:multiLevelType w:val="hybridMultilevel"/>
    <w:tmpl w:val="B35C5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480099">
    <w:abstractNumId w:val="4"/>
  </w:num>
  <w:num w:numId="2" w16cid:durableId="572662761">
    <w:abstractNumId w:val="0"/>
  </w:num>
  <w:num w:numId="3" w16cid:durableId="1404180158">
    <w:abstractNumId w:val="2"/>
  </w:num>
  <w:num w:numId="4" w16cid:durableId="1877616572">
    <w:abstractNumId w:val="1"/>
  </w:num>
  <w:num w:numId="5" w16cid:durableId="778791719">
    <w:abstractNumId w:val="6"/>
  </w:num>
  <w:num w:numId="6" w16cid:durableId="1753815166">
    <w:abstractNumId w:val="5"/>
  </w:num>
  <w:num w:numId="7" w16cid:durableId="408578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BC"/>
    <w:rsid w:val="001C2D6E"/>
    <w:rsid w:val="001D3ABC"/>
    <w:rsid w:val="00233942"/>
    <w:rsid w:val="002C2363"/>
    <w:rsid w:val="00453002"/>
    <w:rsid w:val="004F23C2"/>
    <w:rsid w:val="005A336F"/>
    <w:rsid w:val="00625AFB"/>
    <w:rsid w:val="006C094D"/>
    <w:rsid w:val="006C11BD"/>
    <w:rsid w:val="006F072E"/>
    <w:rsid w:val="007A6209"/>
    <w:rsid w:val="00864C56"/>
    <w:rsid w:val="009E7A3C"/>
    <w:rsid w:val="00AD730B"/>
    <w:rsid w:val="00AF1069"/>
    <w:rsid w:val="00D45C12"/>
    <w:rsid w:val="00D67CB7"/>
    <w:rsid w:val="00DA6216"/>
    <w:rsid w:val="00EA7FC3"/>
    <w:rsid w:val="00F55DC7"/>
    <w:rsid w:val="00F8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B200"/>
  <w15:chartTrackingRefBased/>
  <w15:docId w15:val="{708E6AFA-189B-492B-95D4-300CBB92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D3ABC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D3ABC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1D3A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3AB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3AB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DA6216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5A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5AF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F2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earson.it/opera/paravia/0-7518-parole-per-cresce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earson.it/opera/paravia/0-7518-parole-per-cresce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96589-455A-48E1-89FA-614191EE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12</cp:revision>
  <dcterms:created xsi:type="dcterms:W3CDTF">2022-02-02T12:03:00Z</dcterms:created>
  <dcterms:modified xsi:type="dcterms:W3CDTF">2023-02-28T10:19:00Z</dcterms:modified>
</cp:coreProperties>
</file>